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693" w:rsidRDefault="00AF3693">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br/>
      </w:r>
    </w:p>
    <w:p w:rsidR="00AF3693" w:rsidRDefault="00AF3693">
      <w:pPr>
        <w:widowControl w:val="0"/>
        <w:autoSpaceDE w:val="0"/>
        <w:autoSpaceDN w:val="0"/>
        <w:adjustRightInd w:val="0"/>
        <w:spacing w:after="0" w:line="240" w:lineRule="auto"/>
        <w:jc w:val="both"/>
        <w:outlineLvl w:val="0"/>
        <w:rPr>
          <w:rFonts w:ascii="Calibri" w:hAnsi="Calibri" w:cs="Calibri"/>
        </w:rPr>
      </w:pPr>
    </w:p>
    <w:p w:rsidR="00AF3693" w:rsidRDefault="00AF3693">
      <w:pPr>
        <w:widowControl w:val="0"/>
        <w:autoSpaceDE w:val="0"/>
        <w:autoSpaceDN w:val="0"/>
        <w:adjustRightInd w:val="0"/>
        <w:spacing w:after="0" w:line="240" w:lineRule="auto"/>
        <w:outlineLvl w:val="0"/>
        <w:rPr>
          <w:rFonts w:ascii="Calibri" w:hAnsi="Calibri" w:cs="Calibri"/>
        </w:rPr>
      </w:pPr>
      <w:bookmarkStart w:id="1" w:name="Par1"/>
      <w:bookmarkEnd w:id="1"/>
      <w:r>
        <w:rPr>
          <w:rFonts w:ascii="Calibri" w:hAnsi="Calibri" w:cs="Calibri"/>
        </w:rPr>
        <w:t>Зарегистрировано в Минюсте России 29 сентября 2014 г. N 34153</w:t>
      </w:r>
    </w:p>
    <w:p w:rsidR="00AF3693" w:rsidRDefault="00AF3693">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F3693" w:rsidRDefault="00AF3693">
      <w:pPr>
        <w:widowControl w:val="0"/>
        <w:autoSpaceDE w:val="0"/>
        <w:autoSpaceDN w:val="0"/>
        <w:adjustRightInd w:val="0"/>
        <w:spacing w:after="0" w:line="240" w:lineRule="auto"/>
        <w:rPr>
          <w:rFonts w:ascii="Calibri" w:hAnsi="Calibri" w:cs="Calibri"/>
        </w:rPr>
      </w:pP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AF3693" w:rsidRDefault="00AF3693">
      <w:pPr>
        <w:widowControl w:val="0"/>
        <w:autoSpaceDE w:val="0"/>
        <w:autoSpaceDN w:val="0"/>
        <w:adjustRightInd w:val="0"/>
        <w:spacing w:after="0" w:line="240" w:lineRule="auto"/>
        <w:jc w:val="center"/>
        <w:rPr>
          <w:rFonts w:ascii="Calibri" w:hAnsi="Calibri" w:cs="Calibri"/>
          <w:b/>
          <w:bCs/>
        </w:rPr>
      </w:pP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AF3693" w:rsidRDefault="00AF3693">
      <w:pPr>
        <w:widowControl w:val="0"/>
        <w:autoSpaceDE w:val="0"/>
        <w:autoSpaceDN w:val="0"/>
        <w:adjustRightInd w:val="0"/>
        <w:spacing w:after="0" w:line="240" w:lineRule="auto"/>
        <w:jc w:val="center"/>
        <w:rPr>
          <w:rFonts w:ascii="Calibri" w:hAnsi="Calibri" w:cs="Calibri"/>
          <w:b/>
          <w:bCs/>
        </w:rPr>
      </w:pP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30 июня 2014 г. N 10н</w:t>
      </w:r>
    </w:p>
    <w:p w:rsidR="00AF3693" w:rsidRDefault="00AF3693">
      <w:pPr>
        <w:widowControl w:val="0"/>
        <w:autoSpaceDE w:val="0"/>
        <w:autoSpaceDN w:val="0"/>
        <w:adjustRightInd w:val="0"/>
        <w:spacing w:after="0" w:line="240" w:lineRule="auto"/>
        <w:jc w:val="center"/>
        <w:rPr>
          <w:rFonts w:ascii="Calibri" w:hAnsi="Calibri" w:cs="Calibri"/>
          <w:b/>
          <w:bCs/>
        </w:rPr>
      </w:pP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ПРАВИЛ</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ОБЕСПЕЧЕНИЯ НАЛИЧНЫМИ ДЕНЕЖНЫМИ СРЕДСТВАМИ ОРГАНИЗАЦИЙ,</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ЛИЦЕВЫЕ </w:t>
      </w:r>
      <w:proofErr w:type="gramStart"/>
      <w:r>
        <w:rPr>
          <w:rFonts w:ascii="Calibri" w:hAnsi="Calibri" w:cs="Calibri"/>
          <w:b/>
          <w:bCs/>
        </w:rPr>
        <w:t>СЧЕТА</w:t>
      </w:r>
      <w:proofErr w:type="gramEnd"/>
      <w:r>
        <w:rPr>
          <w:rFonts w:ascii="Calibri" w:hAnsi="Calibri" w:cs="Calibri"/>
          <w:b/>
          <w:bCs/>
        </w:rPr>
        <w:t xml:space="preserve"> КОТОРЫМ ОТКРЫТЫ В ТЕРРИТОРИАЛЬНЫХ ОРГАНАХ</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ФЕДЕРАЛЬНОГО КАЗНАЧЕЙСТВА, ФИНАНСОВЫХ </w:t>
      </w:r>
      <w:proofErr w:type="gramStart"/>
      <w:r>
        <w:rPr>
          <w:rFonts w:ascii="Calibri" w:hAnsi="Calibri" w:cs="Calibri"/>
          <w:b/>
          <w:bCs/>
        </w:rPr>
        <w:t>ОРГАНАХ</w:t>
      </w:r>
      <w:proofErr w:type="gramEnd"/>
      <w:r>
        <w:rPr>
          <w:rFonts w:ascii="Calibri" w:hAnsi="Calibri" w:cs="Calibri"/>
          <w:b/>
          <w:bCs/>
        </w:rPr>
        <w:t xml:space="preserve"> СУБЪЕКТОВ</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(МУНИЦИПАЛЬНЫХ ОБРАЗОВАНИЙ)</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5" w:history="1">
        <w:r>
          <w:rPr>
            <w:rFonts w:ascii="Calibri" w:hAnsi="Calibri" w:cs="Calibri"/>
            <w:color w:val="0000FF"/>
          </w:rPr>
          <w:t>статьей 241.1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38" w:history="1">
        <w:r>
          <w:rPr>
            <w:rFonts w:ascii="Calibri" w:hAnsi="Calibri" w:cs="Calibri"/>
            <w:color w:val="0000FF"/>
          </w:rPr>
          <w:t>Правила</w:t>
        </w:r>
      </w:hyperlink>
      <w:r>
        <w:rPr>
          <w:rFonts w:ascii="Calibri" w:hAnsi="Calibri" w:cs="Calibri"/>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приказ вступает в силу с 1 января 2015 года.</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30 июня 2014 г.</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right"/>
        <w:outlineLvl w:val="0"/>
        <w:rPr>
          <w:rFonts w:ascii="Calibri" w:hAnsi="Calibri" w:cs="Calibri"/>
        </w:rPr>
      </w:pPr>
      <w:bookmarkStart w:id="2" w:name="Par34"/>
      <w:bookmarkEnd w:id="2"/>
      <w:r>
        <w:rPr>
          <w:rFonts w:ascii="Calibri" w:hAnsi="Calibri" w:cs="Calibri"/>
        </w:rPr>
        <w:t>Утверждены</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center"/>
        <w:rPr>
          <w:rFonts w:ascii="Calibri" w:hAnsi="Calibri" w:cs="Calibri"/>
          <w:b/>
          <w:bCs/>
        </w:rPr>
      </w:pPr>
      <w:bookmarkStart w:id="3" w:name="Par38"/>
      <w:bookmarkEnd w:id="3"/>
      <w:r>
        <w:rPr>
          <w:rFonts w:ascii="Calibri" w:hAnsi="Calibri" w:cs="Calibri"/>
          <w:b/>
          <w:bCs/>
        </w:rPr>
        <w:t>ПРАВИЛА</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ОБЕСПЕЧЕНИЯ НАЛИЧНЫМИ ДЕНЕЖНЫМИ СРЕДСТВАМИ ОРГАНИЗАЦИЙ,</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ЛИЦЕВЫЕ </w:t>
      </w:r>
      <w:proofErr w:type="gramStart"/>
      <w:r>
        <w:rPr>
          <w:rFonts w:ascii="Calibri" w:hAnsi="Calibri" w:cs="Calibri"/>
          <w:b/>
          <w:bCs/>
        </w:rPr>
        <w:t>СЧЕТА</w:t>
      </w:r>
      <w:proofErr w:type="gramEnd"/>
      <w:r>
        <w:rPr>
          <w:rFonts w:ascii="Calibri" w:hAnsi="Calibri" w:cs="Calibri"/>
          <w:b/>
          <w:bCs/>
        </w:rPr>
        <w:t xml:space="preserve"> КОТОРЫМ ОТКРЫТЫ В ТЕРРИТОРИАЛЬНЫХ ОРГАНАХ</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ФЕДЕРАЛЬНОГО КАЗНАЧЕЙСТВА, ФИНАНСОВЫХ </w:t>
      </w:r>
      <w:proofErr w:type="gramStart"/>
      <w:r>
        <w:rPr>
          <w:rFonts w:ascii="Calibri" w:hAnsi="Calibri" w:cs="Calibri"/>
          <w:b/>
          <w:bCs/>
        </w:rPr>
        <w:t>ОРГАНАХ</w:t>
      </w:r>
      <w:proofErr w:type="gramEnd"/>
      <w:r>
        <w:rPr>
          <w:rFonts w:ascii="Calibri" w:hAnsi="Calibri" w:cs="Calibri"/>
          <w:b/>
          <w:bCs/>
        </w:rPr>
        <w:t xml:space="preserve"> СУБЪЕКТОВ</w:t>
      </w:r>
    </w:p>
    <w:p w:rsidR="00AF3693" w:rsidRDefault="00AF369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(МУНИЦИПАЛЬНЫХ ОБРАЗОВАНИЙ)</w:t>
      </w:r>
    </w:p>
    <w:p w:rsidR="00AF3693" w:rsidRDefault="00AF3693">
      <w:pPr>
        <w:widowControl w:val="0"/>
        <w:autoSpaceDE w:val="0"/>
        <w:autoSpaceDN w:val="0"/>
        <w:adjustRightInd w:val="0"/>
        <w:spacing w:after="0" w:line="240" w:lineRule="auto"/>
        <w:jc w:val="center"/>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4" w:name="Par44"/>
      <w:bookmarkEnd w:id="4"/>
      <w:r>
        <w:rPr>
          <w:rFonts w:ascii="Calibri" w:hAnsi="Calibri" w:cs="Calibri"/>
        </w:rPr>
        <w:t>I. Общие положения</w:t>
      </w:r>
    </w:p>
    <w:p w:rsidR="00AF3693" w:rsidRDefault="00AF3693">
      <w:pPr>
        <w:widowControl w:val="0"/>
        <w:autoSpaceDE w:val="0"/>
        <w:autoSpaceDN w:val="0"/>
        <w:adjustRightInd w:val="0"/>
        <w:spacing w:after="0" w:line="240" w:lineRule="auto"/>
        <w:jc w:val="center"/>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Настоящие Правила обеспечения наличными денежными средствами организаций, </w:t>
      </w:r>
      <w:r>
        <w:rPr>
          <w:rFonts w:ascii="Calibri" w:hAnsi="Calibri" w:cs="Calibri"/>
        </w:rPr>
        <w:lastRenderedPageBreak/>
        <w:t xml:space="preserve">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6" w:history="1">
        <w:r>
          <w:rPr>
            <w:rFonts w:ascii="Calibri" w:hAnsi="Calibri" w:cs="Calibri"/>
            <w:color w:val="0000FF"/>
          </w:rPr>
          <w:t>статьей 241.1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rPr>
          <w:rFonts w:ascii="Calibri" w:hAnsi="Calibri" w:cs="Calibri"/>
        </w:rPr>
        <w:t xml:space="preserve"> </w:t>
      </w:r>
      <w:proofErr w:type="gramStart"/>
      <w:r>
        <w:rPr>
          <w:rFonts w:ascii="Calibri" w:hAnsi="Calibri" w:cs="Calibri"/>
        </w:rPr>
        <w:t>N 52, ст. 6983) и устанавливают:</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rPr>
          <w:rFonts w:ascii="Calibri" w:hAnsi="Calibri" w:cs="Calibri"/>
        </w:rPr>
        <w:t>неучастник</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особенности обеспечения денежными средствами в отношении:</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rPr>
          <w:rFonts w:ascii="Calibri" w:hAnsi="Calibri" w:cs="Calibri"/>
        </w:rPr>
        <w:t xml:space="preserve"> получатели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8" w:history="1">
        <w:r>
          <w:rPr>
            <w:rFonts w:ascii="Calibri" w:hAnsi="Calibri" w:cs="Calibri"/>
            <w:color w:val="0000FF"/>
          </w:rPr>
          <w:t>кодексом</w:t>
        </w:r>
      </w:hyperlink>
      <w:r>
        <w:rPr>
          <w:rFonts w:ascii="Calibri" w:hAnsi="Calibri" w:cs="Calibri"/>
        </w:rP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rPr>
          <w:rFonts w:ascii="Calibri" w:hAnsi="Calibri" w:cs="Calibri"/>
        </w:rPr>
        <w:t>неучастники</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rPr>
          <w:rFonts w:ascii="Calibri" w:hAnsi="Calibri" w:cs="Calibri"/>
        </w:rPr>
        <w:t>неучастниками</w:t>
      </w:r>
      <w:proofErr w:type="spellEnd"/>
      <w:r>
        <w:rPr>
          <w:rFonts w:ascii="Calibri" w:hAnsi="Calibri" w:cs="Calibri"/>
        </w:rPr>
        <w:t xml:space="preserve"> бюджетного процесса, удаленными </w:t>
      </w:r>
      <w:proofErr w:type="spellStart"/>
      <w:r>
        <w:rPr>
          <w:rFonts w:ascii="Calibri" w:hAnsi="Calibri" w:cs="Calibri"/>
        </w:rPr>
        <w:t>неучастниками</w:t>
      </w:r>
      <w:proofErr w:type="spellEnd"/>
      <w:r>
        <w:rPr>
          <w:rFonts w:ascii="Calibri" w:hAnsi="Calibri" w:cs="Calibri"/>
        </w:rPr>
        <w:t xml:space="preserve"> бюджетного процесса (далее - уполномоченное подразделение);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порядок взноса наличных денег в отношении: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получателей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удаленных получателей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удаленных</w:t>
      </w:r>
      <w:proofErr w:type="gramEnd"/>
      <w:r>
        <w:rPr>
          <w:rFonts w:ascii="Calibri" w:hAnsi="Calibri" w:cs="Calibri"/>
        </w:rPr>
        <w:t xml:space="preserve">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уполномоченных подразделений.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Информационный обмен между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удаленным получателем средств бюджета, удаленным </w:t>
      </w:r>
      <w:proofErr w:type="spellStart"/>
      <w:r>
        <w:rPr>
          <w:rFonts w:ascii="Calibri" w:hAnsi="Calibri" w:cs="Calibri"/>
        </w:rPr>
        <w:t>неучастником</w:t>
      </w:r>
      <w:proofErr w:type="spellEnd"/>
      <w:r>
        <w:rPr>
          <w:rFonts w:ascii="Calibri" w:hAnsi="Calibri" w:cs="Calibri"/>
        </w:rP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w:t>
      </w:r>
      <w:proofErr w:type="gramEnd"/>
      <w:r>
        <w:rPr>
          <w:rFonts w:ascii="Calibri" w:hAnsi="Calibri" w:cs="Calibri"/>
        </w:rPr>
        <w:t xml:space="preserve"> </w:t>
      </w:r>
      <w:proofErr w:type="gramStart"/>
      <w:r>
        <w:rPr>
          <w:rFonts w:ascii="Calibri" w:hAnsi="Calibri" w:cs="Calibri"/>
        </w:rPr>
        <w:t>основании</w:t>
      </w:r>
      <w:proofErr w:type="gramEnd"/>
      <w:r>
        <w:rPr>
          <w:rFonts w:ascii="Calibri" w:hAnsi="Calibri" w:cs="Calibri"/>
        </w:rPr>
        <w:t xml:space="preserve"> договора (соглашения) об обмене электронными документами, заключенного между клиентом (финансовым органом, органом управления внебюджетным </w:t>
      </w:r>
      <w:r>
        <w:rPr>
          <w:rFonts w:ascii="Calibri" w:hAnsi="Calibri" w:cs="Calibri"/>
        </w:rPr>
        <w:lastRenderedPageBreak/>
        <w:t>фондом) и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5" w:name="Par63"/>
      <w:bookmarkEnd w:id="5"/>
      <w:r>
        <w:rPr>
          <w:rFonts w:ascii="Calibri" w:hAnsi="Calibri" w:cs="Calibri"/>
        </w:rPr>
        <w:t xml:space="preserve">3. </w:t>
      </w:r>
      <w:proofErr w:type="gramStart"/>
      <w:r>
        <w:rPr>
          <w:rFonts w:ascii="Calibri" w:hAnsi="Calibri" w:cs="Calibri"/>
        </w:rP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9" w:history="1">
        <w:r>
          <w:rPr>
            <w:rFonts w:ascii="Calibri" w:hAnsi="Calibri" w:cs="Calibri"/>
            <w:color w:val="0000FF"/>
          </w:rPr>
          <w:t>N 40116</w:t>
        </w:r>
      </w:hyperlink>
      <w:r>
        <w:rPr>
          <w:rFonts w:ascii="Calibri" w:hAnsi="Calibri" w:cs="Calibri"/>
        </w:rPr>
        <w:t xml:space="preserve"> "Средства для выдачи и внесения наличных денег и осуществления расчетов по отдельным операциям" (далее - счет N 40116) отдельно</w:t>
      </w:r>
      <w:proofErr w:type="gramEnd"/>
      <w:r>
        <w:rPr>
          <w:rFonts w:ascii="Calibri" w:hAnsi="Calibri" w:cs="Calibri"/>
        </w:rPr>
        <w:t xml:space="preserve"> для операций по обеспечению денежными средствами: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получателей средств бюджета и их уполномоченных подразделений (отдельно по каждому бюджету бюджетной системы Российской Федерации);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федеральных государственных унитарных предприятий;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Государственной компании "Российские автомобильные дороги" &lt;1&gt;;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В</w:t>
      </w:r>
      <w:proofErr w:type="gramEnd"/>
      <w:r>
        <w:rPr>
          <w:rFonts w:ascii="Calibri" w:hAnsi="Calibri" w:cs="Calibri"/>
        </w:rPr>
        <w:t xml:space="preserve"> соответствии с Федеральным </w:t>
      </w:r>
      <w:hyperlink r:id="rId10" w:history="1">
        <w:r>
          <w:rPr>
            <w:rFonts w:ascii="Calibri" w:hAnsi="Calibri" w:cs="Calibri"/>
            <w:color w:val="0000FF"/>
          </w:rPr>
          <w:t>законом</w:t>
        </w:r>
      </w:hyperlink>
      <w:r>
        <w:rPr>
          <w:rFonts w:ascii="Calibri" w:hAnsi="Calibri" w:cs="Calibri"/>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rPr>
          <w:rFonts w:ascii="Calibri" w:hAnsi="Calibri" w:cs="Calibri"/>
        </w:rPr>
        <w:t xml:space="preserve">2013, N 27, ст. 3477) и </w:t>
      </w:r>
      <w:hyperlink r:id="rId11" w:history="1">
        <w:r>
          <w:rPr>
            <w:rFonts w:ascii="Calibri" w:hAnsi="Calibri" w:cs="Calibri"/>
            <w:color w:val="0000FF"/>
          </w:rPr>
          <w:t>Порядком</w:t>
        </w:r>
      </w:hyperlink>
      <w:r>
        <w:rPr>
          <w:rFonts w:ascii="Calibri" w:hAnsi="Calibri" w:cs="Calibri"/>
        </w:rP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rPr>
          <w:rFonts w:ascii="Calibri" w:hAnsi="Calibri" w:cs="Calibri"/>
        </w:rPr>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rPr>
          <w:rFonts w:ascii="Calibri" w:hAnsi="Calibri" w:cs="Calibri"/>
        </w:rPr>
        <w:t>Российская газета, 2013, 20 августа).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Учет операций, совершаемых клиентами с использованием карт, осуществляется на отдельных счетах </w:t>
      </w:r>
      <w:hyperlink r:id="rId12"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счета </w:t>
      </w:r>
      <w:hyperlink r:id="rId13" w:history="1">
        <w:r>
          <w:rPr>
            <w:rFonts w:ascii="Calibri" w:hAnsi="Calibri" w:cs="Calibri"/>
            <w:color w:val="0000FF"/>
          </w:rPr>
          <w:t>N 40116</w:t>
        </w:r>
      </w:hyperlink>
      <w:r>
        <w:rPr>
          <w:rFonts w:ascii="Calibri" w:hAnsi="Calibri" w:cs="Calibri"/>
        </w:rPr>
        <w:t xml:space="preserve"> поступают средства: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14" w:history="1">
        <w:r>
          <w:rPr>
            <w:rFonts w:ascii="Calibri" w:hAnsi="Calibri" w:cs="Calibri"/>
            <w:color w:val="0000FF"/>
          </w:rPr>
          <w:t>N 40101</w:t>
        </w:r>
      </w:hyperlink>
      <w:r>
        <w:rPr>
          <w:rFonts w:ascii="Calibri" w:hAnsi="Calibri" w:cs="Calibri"/>
        </w:rP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5" w:history="1">
        <w:r>
          <w:rPr>
            <w:rFonts w:ascii="Calibri" w:hAnsi="Calibri" w:cs="Calibri"/>
            <w:color w:val="0000FF"/>
          </w:rPr>
          <w:t>кодексом</w:t>
        </w:r>
      </w:hyperlink>
      <w:r>
        <w:rPr>
          <w:rFonts w:ascii="Calibri" w:hAnsi="Calibri" w:cs="Calibri"/>
        </w:rP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rPr>
          <w:rFonts w:ascii="Calibri" w:hAnsi="Calibri" w:cs="Calibri"/>
        </w:rPr>
        <w:t xml:space="preserve"> бюджета и </w:t>
      </w:r>
      <w:proofErr w:type="gramStart"/>
      <w:r>
        <w:rPr>
          <w:rFonts w:ascii="Calibri" w:hAnsi="Calibri" w:cs="Calibri"/>
        </w:rPr>
        <w:t>удаленных</w:t>
      </w:r>
      <w:proofErr w:type="gramEnd"/>
      <w:r>
        <w:rPr>
          <w:rFonts w:ascii="Calibri" w:hAnsi="Calibri" w:cs="Calibri"/>
        </w:rPr>
        <w:t xml:space="preserve">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счета </w:t>
      </w:r>
      <w:hyperlink r:id="rId16" w:history="1">
        <w:r>
          <w:rPr>
            <w:rFonts w:ascii="Calibri" w:hAnsi="Calibri" w:cs="Calibri"/>
            <w:color w:val="0000FF"/>
          </w:rPr>
          <w:t>N 40116</w:t>
        </w:r>
      </w:hyperlink>
      <w:r>
        <w:rPr>
          <w:rFonts w:ascii="Calibri" w:hAnsi="Calibri" w:cs="Calibri"/>
        </w:rP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rPr>
          <w:rFonts w:ascii="Calibri" w:hAnsi="Calibri" w:cs="Calibri"/>
        </w:rPr>
        <w:t>эквайеры</w:t>
      </w:r>
      <w:proofErr w:type="spellEnd"/>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В случае зачисления средств в безналичном порядке на счета </w:t>
      </w:r>
      <w:hyperlink r:id="rId17" w:history="1">
        <w:r>
          <w:rPr>
            <w:rFonts w:ascii="Calibri" w:hAnsi="Calibri" w:cs="Calibri"/>
            <w:color w:val="0000FF"/>
          </w:rPr>
          <w:t>N 40116</w:t>
        </w:r>
      </w:hyperlink>
      <w:r>
        <w:rPr>
          <w:rFonts w:ascii="Calibri" w:hAnsi="Calibri" w:cs="Calibri"/>
        </w:rPr>
        <w:t xml:space="preserve"> не со счетов, указанных в абзацах десятом - двенадцатом </w:t>
      </w:r>
      <w:hyperlink w:anchor="Par63" w:history="1">
        <w:r>
          <w:rPr>
            <w:rFonts w:ascii="Calibri" w:hAnsi="Calibri" w:cs="Calibri"/>
            <w:color w:val="0000FF"/>
          </w:rPr>
          <w:t>пункта 3</w:t>
        </w:r>
      </w:hyperlink>
      <w:r>
        <w:rPr>
          <w:rFonts w:ascii="Calibri" w:hAnsi="Calibri" w:cs="Calibri"/>
        </w:rPr>
        <w:t xml:space="preserve"> настоящих Правил, орган Федерального казначейства не позднее десяти рабочих дней со дня их зачисления на счет </w:t>
      </w:r>
      <w:hyperlink r:id="rId18" w:history="1">
        <w:r>
          <w:rPr>
            <w:rFonts w:ascii="Calibri" w:hAnsi="Calibri" w:cs="Calibri"/>
            <w:color w:val="0000FF"/>
          </w:rPr>
          <w:t>N 40116</w:t>
        </w:r>
      </w:hyperlink>
      <w:r>
        <w:rPr>
          <w:rFonts w:ascii="Calibri" w:hAnsi="Calibri" w:cs="Calibri"/>
        </w:rP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19" w:history="1">
        <w:r>
          <w:rPr>
            <w:rFonts w:ascii="Calibri" w:hAnsi="Calibri" w:cs="Calibri"/>
            <w:color w:val="0000FF"/>
          </w:rPr>
          <w:t>Положением</w:t>
        </w:r>
      </w:hyperlink>
      <w:r>
        <w:rPr>
          <w:rFonts w:ascii="Calibri" w:hAnsi="Calibri" w:cs="Calibri"/>
        </w:rPr>
        <w:t xml:space="preserve"> о правилах осуществления перевода денежных</w:t>
      </w:r>
      <w:proofErr w:type="gramEnd"/>
      <w:r>
        <w:rPr>
          <w:rFonts w:ascii="Calibri" w:hAnsi="Calibri" w:cs="Calibri"/>
        </w:rPr>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Указаниями Банка России от 15 июля 2013 г. </w:t>
      </w:r>
      <w:hyperlink r:id="rId20" w:history="1">
        <w:r>
          <w:rPr>
            <w:rFonts w:ascii="Calibri" w:hAnsi="Calibri" w:cs="Calibri"/>
            <w:color w:val="0000FF"/>
          </w:rPr>
          <w:t>N 3025-У</w:t>
        </w:r>
      </w:hyperlink>
      <w:r>
        <w:rPr>
          <w:rFonts w:ascii="Calibri" w:hAnsi="Calibri" w:cs="Calibri"/>
        </w:rP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1" w:history="1">
        <w:r>
          <w:rPr>
            <w:rFonts w:ascii="Calibri" w:hAnsi="Calibri" w:cs="Calibri"/>
            <w:color w:val="0000FF"/>
          </w:rPr>
          <w:t>N 3248-У</w:t>
        </w:r>
      </w:hyperlink>
      <w:r>
        <w:rPr>
          <w:rFonts w:ascii="Calibri" w:hAnsi="Calibri" w:cs="Calibri"/>
        </w:rPr>
        <w:t xml:space="preserve"> (зарегистрировано в Министерстве юстиции Российской Федерации 19 мая 2014 г., регистрационный N 32323; </w:t>
      </w:r>
      <w:proofErr w:type="gramStart"/>
      <w:r>
        <w:rPr>
          <w:rFonts w:ascii="Calibri" w:hAnsi="Calibri" w:cs="Calibri"/>
        </w:rPr>
        <w:t>Вестник Банка России, 2014, N 46).</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2" w:history="1">
        <w:r>
          <w:rPr>
            <w:rFonts w:ascii="Calibri" w:hAnsi="Calibri" w:cs="Calibri"/>
            <w:color w:val="0000FF"/>
          </w:rPr>
          <w:t>N 40116</w:t>
        </w:r>
      </w:hyperlink>
      <w:r>
        <w:rPr>
          <w:rFonts w:ascii="Calibri" w:hAnsi="Calibri" w:cs="Calibri"/>
        </w:rP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предоставлении карт уполномоченным на получение карт работникам клиентов, проведение и учет операций на счетах </w:t>
      </w:r>
      <w:hyperlink r:id="rId23" w:history="1">
        <w:r>
          <w:rPr>
            <w:rFonts w:ascii="Calibri" w:hAnsi="Calibri" w:cs="Calibri"/>
            <w:color w:val="0000FF"/>
          </w:rPr>
          <w:t>N 40116</w:t>
        </w:r>
      </w:hyperlink>
      <w:r>
        <w:rPr>
          <w:rFonts w:ascii="Calibri" w:hAnsi="Calibri" w:cs="Calibri"/>
        </w:rP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получении органом Федерального казначейства у кредитной организации информации о реквизитах выданных (возвращенных, утерянных) ка</w:t>
      </w:r>
      <w:proofErr w:type="gramStart"/>
      <w:r>
        <w:rPr>
          <w:rFonts w:ascii="Calibri" w:hAnsi="Calibri" w:cs="Calibri"/>
        </w:rPr>
        <w:t>рт в ср</w:t>
      </w:r>
      <w:proofErr w:type="gramEnd"/>
      <w:r>
        <w:rPr>
          <w:rFonts w:ascii="Calibri" w:hAnsi="Calibri" w:cs="Calibri"/>
        </w:rPr>
        <w:t>ок не позднее рабочего дня, следующего за рабочим днем их выдачи (возврата, информирования об утере);</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6" w:name="Par87"/>
      <w:bookmarkEnd w:id="6"/>
      <w:r>
        <w:rPr>
          <w:rFonts w:ascii="Calibri" w:hAnsi="Calibri" w:cs="Calibri"/>
        </w:rPr>
        <w:t xml:space="preserve">о получении органом Федерального казначейства у кредитной организации информации об операциях, совершаемых по счету </w:t>
      </w:r>
      <w:hyperlink r:id="rId24" w:history="1">
        <w:r>
          <w:rPr>
            <w:rFonts w:ascii="Calibri" w:hAnsi="Calibri" w:cs="Calibri"/>
            <w:color w:val="0000FF"/>
          </w:rPr>
          <w:t>N 40116</w:t>
        </w:r>
      </w:hyperlink>
      <w:r>
        <w:rPr>
          <w:rFonts w:ascii="Calibri" w:hAnsi="Calibri" w:cs="Calibri"/>
        </w:rPr>
        <w:t xml:space="preserve"> в разрезе карт, включая информацию о суммах </w:t>
      </w:r>
      <w:r>
        <w:rPr>
          <w:rFonts w:ascii="Calibri" w:hAnsi="Calibri" w:cs="Calibri"/>
        </w:rPr>
        <w:lastRenderedPageBreak/>
        <w:t>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7" w:name="Par89"/>
      <w:bookmarkEnd w:id="7"/>
      <w:r>
        <w:rPr>
          <w:rFonts w:ascii="Calibri" w:hAnsi="Calibri" w:cs="Calibri"/>
        </w:rPr>
        <w:t xml:space="preserve">6. </w:t>
      </w:r>
      <w:proofErr w:type="gramStart"/>
      <w:r>
        <w:rPr>
          <w:rFonts w:ascii="Calibri" w:hAnsi="Calibri" w:cs="Calibri"/>
        </w:rPr>
        <w:t xml:space="preserve">На счете </w:t>
      </w:r>
      <w:hyperlink r:id="rId25" w:history="1">
        <w:r>
          <w:rPr>
            <w:rFonts w:ascii="Calibri" w:hAnsi="Calibri" w:cs="Calibri"/>
            <w:color w:val="0000FF"/>
          </w:rPr>
          <w:t>N 40116</w:t>
        </w:r>
      </w:hyperlink>
      <w:r>
        <w:rPr>
          <w:rFonts w:ascii="Calibri" w:hAnsi="Calibri" w:cs="Calibri"/>
        </w:rP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Наличие неиспользованных остатков средств на счетах </w:t>
      </w:r>
      <w:hyperlink r:id="rId26" w:history="1">
        <w:r>
          <w:rPr>
            <w:rFonts w:ascii="Calibri" w:hAnsi="Calibri" w:cs="Calibri"/>
            <w:color w:val="0000FF"/>
          </w:rPr>
          <w:t>N 40116</w:t>
        </w:r>
      </w:hyperlink>
      <w:r>
        <w:rPr>
          <w:rFonts w:ascii="Calibri" w:hAnsi="Calibri" w:cs="Calibri"/>
        </w:rPr>
        <w:t xml:space="preserve"> по состоянию на 1 января очередного финансового года не допускается, за исключением зарезервированных сумм на счетах </w:t>
      </w:r>
      <w:hyperlink r:id="rId27" w:history="1">
        <w:r>
          <w:rPr>
            <w:rFonts w:ascii="Calibri" w:hAnsi="Calibri" w:cs="Calibri"/>
            <w:color w:val="0000FF"/>
          </w:rPr>
          <w:t>N 40116</w:t>
        </w:r>
      </w:hyperlink>
      <w:r>
        <w:rPr>
          <w:rFonts w:ascii="Calibri" w:hAnsi="Calibri" w:cs="Calibri"/>
        </w:rPr>
        <w:t xml:space="preserve">, открытых для учета операций по обеспечению денежными средствами клиентов с использованием карт, а также за исключением счетов </w:t>
      </w:r>
      <w:hyperlink r:id="rId28" w:history="1">
        <w:r>
          <w:rPr>
            <w:rFonts w:ascii="Calibri" w:hAnsi="Calibri" w:cs="Calibri"/>
            <w:color w:val="0000FF"/>
          </w:rPr>
          <w:t>N 40116</w:t>
        </w:r>
      </w:hyperlink>
      <w:r>
        <w:rPr>
          <w:rFonts w:ascii="Calibri" w:hAnsi="Calibri" w:cs="Calibri"/>
        </w:rPr>
        <w:t>, открытых для учета операций по обеспечению денежными средствами Государственной компании "Российские автомобильные дороги".</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29" w:history="1">
        <w:r>
          <w:rPr>
            <w:rFonts w:ascii="Calibri" w:hAnsi="Calibri" w:cs="Calibri"/>
            <w:color w:val="0000FF"/>
          </w:rPr>
          <w:t>N 40116</w:t>
        </w:r>
      </w:hyperlink>
      <w:r>
        <w:rPr>
          <w:rFonts w:ascii="Calibri" w:hAnsi="Calibri" w:cs="Calibri"/>
        </w:rPr>
        <w:t xml:space="preserve">, за исключением зарезервированных сумм на счетах </w:t>
      </w:r>
      <w:hyperlink r:id="rId30" w:history="1">
        <w:r>
          <w:rPr>
            <w:rFonts w:ascii="Calibri" w:hAnsi="Calibri" w:cs="Calibri"/>
            <w:color w:val="0000FF"/>
          </w:rPr>
          <w:t>N 40116</w:t>
        </w:r>
      </w:hyperlink>
      <w:r>
        <w:rPr>
          <w:rFonts w:ascii="Calibri" w:hAnsi="Calibri" w:cs="Calibri"/>
        </w:rPr>
        <w:t>, открытых для учета операций по обеспечению денежными средствами клиентов с использованием карт, а также за исключением счетов</w:t>
      </w:r>
      <w:proofErr w:type="gramEnd"/>
      <w:r>
        <w:rPr>
          <w:rFonts w:ascii="Calibri" w:hAnsi="Calibri" w:cs="Calibri"/>
        </w:rPr>
        <w:t xml:space="preserve"> </w:t>
      </w:r>
      <w:hyperlink r:id="rId31" w:history="1">
        <w:proofErr w:type="gramStart"/>
        <w:r>
          <w:rPr>
            <w:rFonts w:ascii="Calibri" w:hAnsi="Calibri" w:cs="Calibri"/>
            <w:color w:val="0000FF"/>
          </w:rPr>
          <w:t>N 40116</w:t>
        </w:r>
      </w:hyperlink>
      <w:r>
        <w:rPr>
          <w:rFonts w:ascii="Calibri" w:hAnsi="Calibri" w:cs="Calibri"/>
        </w:rPr>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rPr>
          <w:rFonts w:ascii="Calibri" w:hAnsi="Calibri" w:cs="Calibri"/>
        </w:rPr>
        <w:t>неучастников</w:t>
      </w:r>
      <w:proofErr w:type="spellEnd"/>
      <w:r>
        <w:rPr>
          <w:rFonts w:ascii="Calibri" w:hAnsi="Calibri" w:cs="Calibri"/>
        </w:rPr>
        <w:t xml:space="preserve"> бюджетного процесса, поступление средств в бюджет).</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 xml:space="preserve">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операции по обеспечению денежными средствами </w:t>
      </w:r>
      <w:proofErr w:type="spellStart"/>
      <w:r>
        <w:rPr>
          <w:rFonts w:ascii="Calibri" w:hAnsi="Calibri" w:cs="Calibri"/>
        </w:rPr>
        <w:t>неучастника</w:t>
      </w:r>
      <w:proofErr w:type="spellEnd"/>
      <w:r>
        <w:rPr>
          <w:rFonts w:ascii="Calibri" w:hAnsi="Calibri" w:cs="Calibri"/>
        </w:rPr>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8" w:name="Par95"/>
      <w:bookmarkEnd w:id="8"/>
      <w:r>
        <w:rPr>
          <w:rFonts w:ascii="Calibri" w:hAnsi="Calibri" w:cs="Calibri"/>
        </w:rPr>
        <w:t xml:space="preserve">II. Обеспечение получателей средств бюджета и </w:t>
      </w:r>
      <w:proofErr w:type="spellStart"/>
      <w:r>
        <w:rPr>
          <w:rFonts w:ascii="Calibri" w:hAnsi="Calibri" w:cs="Calibri"/>
        </w:rPr>
        <w:t>неучастников</w:t>
      </w:r>
      <w:proofErr w:type="spellEnd"/>
    </w:p>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бюджетного процесса денежными средствами</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Орган Федерального казначейства в порядке, установленном совместным </w:t>
      </w:r>
      <w:hyperlink r:id="rId32" w:history="1">
        <w:r>
          <w:rPr>
            <w:rFonts w:ascii="Calibri" w:hAnsi="Calibri" w:cs="Calibri"/>
            <w:color w:val="0000FF"/>
          </w:rPr>
          <w:t>Положением</w:t>
        </w:r>
      </w:hyperlink>
      <w:r>
        <w:rPr>
          <w:rFonts w:ascii="Calibri" w:hAnsi="Calibri" w:cs="Calibri"/>
        </w:rP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rPr>
          <w:rFonts w:ascii="Calibri" w:hAnsi="Calibri" w:cs="Calibri"/>
        </w:rPr>
        <w:t xml:space="preserve"> г., регистрационный N 32114; </w:t>
      </w:r>
      <w:r>
        <w:rPr>
          <w:rFonts w:ascii="Calibri" w:hAnsi="Calibri" w:cs="Calibri"/>
        </w:rPr>
        <w:lastRenderedPageBreak/>
        <w:t xml:space="preserve">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3"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Денежные чековые книжки подлежат учету и регистрации в Журнале регистрации бланков денежных чековых книжек по форме согласно </w:t>
      </w:r>
      <w:hyperlink w:anchor="Par547" w:history="1">
        <w:r>
          <w:rPr>
            <w:rFonts w:ascii="Calibri" w:hAnsi="Calibri" w:cs="Calibri"/>
            <w:color w:val="0000FF"/>
          </w:rPr>
          <w:t>приложению N 1</w:t>
        </w:r>
      </w:hyperlink>
      <w:r>
        <w:rPr>
          <w:rFonts w:ascii="Calibri" w:hAnsi="Calibri" w:cs="Calibri"/>
        </w:rP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9" w:name="Par101"/>
      <w:bookmarkEnd w:id="9"/>
      <w:r>
        <w:rPr>
          <w:rFonts w:ascii="Calibri" w:hAnsi="Calibri" w:cs="Calibri"/>
        </w:rPr>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на основании представленного им Заявления на получение денежных чековых книжек по форме согласно </w:t>
      </w:r>
      <w:hyperlink w:anchor="Par799" w:history="1">
        <w:r>
          <w:rPr>
            <w:rFonts w:ascii="Calibri" w:hAnsi="Calibri" w:cs="Calibri"/>
            <w:color w:val="0000FF"/>
          </w:rPr>
          <w:t>приложению N 2</w:t>
        </w:r>
      </w:hyperlink>
      <w:r>
        <w:rPr>
          <w:rFonts w:ascii="Calibri" w:hAnsi="Calibri" w:cs="Calibri"/>
        </w:rPr>
        <w:t xml:space="preserve"> к настоящим Правилам (код формы по КФД 0531242) (далее - Заявление на получение денежных чековых книжек).</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Перед выдачей денежной чековой книжки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за исключением</w:t>
      </w:r>
      <w:proofErr w:type="gramEnd"/>
      <w:r>
        <w:rPr>
          <w:rFonts w:ascii="Calibri" w:hAnsi="Calibri" w:cs="Calibri"/>
        </w:rPr>
        <w:t xml:space="preserve"> получателей средств бюджета, которым в соответствии с законодательством Российской Федерации предоставлено право не </w:t>
      </w:r>
      <w:proofErr w:type="gramStart"/>
      <w:r>
        <w:rPr>
          <w:rFonts w:ascii="Calibri" w:hAnsi="Calibri" w:cs="Calibri"/>
        </w:rPr>
        <w:t>указывать</w:t>
      </w:r>
      <w:proofErr w:type="gramEnd"/>
      <w:r>
        <w:rPr>
          <w:rFonts w:ascii="Calibri" w:hAnsi="Calibri" w:cs="Calibri"/>
        </w:rPr>
        <w:t xml:space="preserve"> в расчетных и кассовых документах свое наименование.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выдает денежную чековую книжку работнику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уполномоченному руководителем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proofErr w:type="gramStart"/>
      <w:r>
        <w:rPr>
          <w:rFonts w:ascii="Calibri" w:hAnsi="Calibri" w:cs="Calibri"/>
        </w:rPr>
        <w:t>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закрытия лицевых счетов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изменения указанного в денежной чековой книжке наименования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закрытия или изменения номеров соответствующих счетов </w:t>
      </w:r>
      <w:hyperlink r:id="rId34" w:history="1">
        <w:r>
          <w:rPr>
            <w:rFonts w:ascii="Calibri" w:hAnsi="Calibri" w:cs="Calibri"/>
            <w:color w:val="0000FF"/>
          </w:rPr>
          <w:t>N 40116</w:t>
        </w:r>
      </w:hyperlink>
      <w:r>
        <w:rPr>
          <w:rFonts w:ascii="Calibri" w:hAnsi="Calibri" w:cs="Calibri"/>
        </w:rPr>
        <w:t>, открытых органу Федерального казначейства в банке.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ar547" w:history="1">
        <w:r>
          <w:rPr>
            <w:rFonts w:ascii="Calibri" w:hAnsi="Calibri" w:cs="Calibri"/>
            <w:color w:val="0000FF"/>
          </w:rPr>
          <w:t>Журнал</w:t>
        </w:r>
      </w:hyperlink>
      <w:r>
        <w:rPr>
          <w:rFonts w:ascii="Calibri" w:hAnsi="Calibri" w:cs="Calibri"/>
        </w:rPr>
        <w:t xml:space="preserve"> регистрации денежных чеков.</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После проверки номеров, предъявленных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неиспользованных денежных чеков, на соответствие номерам, указанным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Заявление о возврате неиспользованных денежных чеков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к чекам, предъявленным к соответствующему </w:t>
      </w:r>
      <w:hyperlink r:id="rId35" w:history="1">
        <w:r>
          <w:rPr>
            <w:rFonts w:ascii="Calibri" w:hAnsi="Calibri" w:cs="Calibri"/>
            <w:color w:val="0000FF"/>
          </w:rPr>
          <w:t>счету N 40116</w:t>
        </w:r>
      </w:hyperlink>
      <w:r>
        <w:rPr>
          <w:rFonts w:ascii="Calibri" w:hAnsi="Calibri" w:cs="Calibri"/>
        </w:rP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0" w:name="Par111"/>
      <w:bookmarkEnd w:id="10"/>
      <w:r>
        <w:rPr>
          <w:rFonts w:ascii="Calibri" w:hAnsi="Calibri" w:cs="Calibri"/>
        </w:rPr>
        <w:t xml:space="preserve">11. </w:t>
      </w:r>
      <w:proofErr w:type="gramStart"/>
      <w:r>
        <w:rPr>
          <w:rFonts w:ascii="Calibri" w:hAnsi="Calibri" w:cs="Calibri"/>
        </w:rPr>
        <w:t>Для получения денежных средств 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36" w:history="1">
        <w:r>
          <w:rPr>
            <w:rFonts w:ascii="Calibri" w:hAnsi="Calibri" w:cs="Calibri"/>
            <w:color w:val="0000FF"/>
          </w:rPr>
          <w:t>Заявку</w:t>
        </w:r>
      </w:hyperlink>
      <w:r>
        <w:rPr>
          <w:rFonts w:ascii="Calibri" w:hAnsi="Calibri" w:cs="Calibri"/>
        </w:rPr>
        <w:t xml:space="preserve"> на получение наличных денег (код формы по КФД 0531802) (далее - Заявка (код формы по КФД 0531802) (</w:t>
      </w:r>
      <w:hyperlink w:anchor="Par897" w:history="1">
        <w:r>
          <w:rPr>
            <w:rFonts w:ascii="Calibri" w:hAnsi="Calibri" w:cs="Calibri"/>
            <w:color w:val="0000FF"/>
          </w:rPr>
          <w:t>Заявку</w:t>
        </w:r>
      </w:hyperlink>
      <w:r>
        <w:rPr>
          <w:rFonts w:ascii="Calibri" w:hAnsi="Calibri" w:cs="Calibri"/>
        </w:rPr>
        <w:t xml:space="preserve"> на получение денежных средств, перечисляемых на карту (код формы по КФД 0531243) (далее - Заявка (код формы</w:t>
      </w:r>
      <w:proofErr w:type="gramEnd"/>
      <w:r>
        <w:rPr>
          <w:rFonts w:ascii="Calibri" w:hAnsi="Calibri" w:cs="Calibri"/>
        </w:rPr>
        <w:t xml:space="preserve"> по КФД 0531243).</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w:t>
      </w:r>
      <w:hyperlink w:anchor="Par897" w:history="1">
        <w:r>
          <w:rPr>
            <w:rFonts w:ascii="Calibri" w:hAnsi="Calibri" w:cs="Calibri"/>
            <w:color w:val="0000FF"/>
          </w:rPr>
          <w:t>Заявка</w:t>
        </w:r>
      </w:hyperlink>
      <w:r>
        <w:rPr>
          <w:rFonts w:ascii="Calibri" w:hAnsi="Calibri" w:cs="Calibri"/>
        </w:rPr>
        <w:t xml:space="preserve"> (код формы по КФД 0531243) представляется в двух экземплярах.</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37" w:history="1">
        <w:proofErr w:type="gramStart"/>
        <w:r>
          <w:rPr>
            <w:rFonts w:ascii="Calibri" w:hAnsi="Calibri" w:cs="Calibri"/>
            <w:color w:val="0000FF"/>
          </w:rPr>
          <w:t>Заявка</w:t>
        </w:r>
      </w:hyperlink>
      <w:r>
        <w:rPr>
          <w:rFonts w:ascii="Calibri" w:hAnsi="Calibri" w:cs="Calibri"/>
        </w:rPr>
        <w:t xml:space="preserve"> (код формы по КФД 0531802) (Заявка (код формы по КФД 0531243) оформляется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rPr>
          <w:rFonts w:ascii="Calibri" w:hAnsi="Calibri" w:cs="Calibri"/>
        </w:rPr>
        <w:t>неучастников</w:t>
      </w:r>
      <w:proofErr w:type="spellEnd"/>
      <w:r>
        <w:rPr>
          <w:rFonts w:ascii="Calibri" w:hAnsi="Calibri" w:cs="Calibri"/>
        </w:rPr>
        <w:t xml:space="preserve"> бюджетного процесса.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38" w:history="1">
        <w:proofErr w:type="gramStart"/>
        <w:r>
          <w:rPr>
            <w:rFonts w:ascii="Calibri" w:hAnsi="Calibri" w:cs="Calibri"/>
            <w:color w:val="0000FF"/>
          </w:rPr>
          <w:t>Заявка</w:t>
        </w:r>
      </w:hyperlink>
      <w:r>
        <w:rPr>
          <w:rFonts w:ascii="Calibri" w:hAnsi="Calibri" w:cs="Calibri"/>
        </w:rPr>
        <w:t xml:space="preserve"> (код формы по КФД 0531802) оформляется в порядке, установленном </w:t>
      </w:r>
      <w:hyperlink r:id="rId39"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rPr>
          <w:rFonts w:ascii="Calibri" w:hAnsi="Calibri" w:cs="Calibri"/>
        </w:rPr>
        <w:t xml:space="preserve"> </w:t>
      </w:r>
      <w:proofErr w:type="gramStart"/>
      <w:r>
        <w:rPr>
          <w:rFonts w:ascii="Calibri" w:hAnsi="Calibri" w:cs="Calibri"/>
        </w:rPr>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Pr>
          <w:rFonts w:ascii="Calibri" w:hAnsi="Calibri" w:cs="Calibri"/>
        </w:rPr>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0" w:history="1">
        <w:r>
          <w:rPr>
            <w:rFonts w:ascii="Calibri" w:hAnsi="Calibri" w:cs="Calibri"/>
            <w:color w:val="0000FF"/>
          </w:rPr>
          <w:t>Порядком</w:t>
        </w:r>
      </w:hyperlink>
      <w:r>
        <w:rPr>
          <w:rFonts w:ascii="Calibri" w:hAnsi="Calibri" w:cs="Calibri"/>
        </w:rP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w:t>
      </w:r>
      <w:proofErr w:type="gramEnd"/>
      <w:r>
        <w:rPr>
          <w:rFonts w:ascii="Calibri" w:hAnsi="Calibri" w:cs="Calibri"/>
        </w:rPr>
        <w:t xml:space="preserve"> </w:t>
      </w:r>
      <w:proofErr w:type="gramStart"/>
      <w:r>
        <w:rPr>
          <w:rFonts w:ascii="Calibri" w:hAnsi="Calibri" w:cs="Calibri"/>
        </w:rPr>
        <w:t>Российская газета, 2011, 28 декабря) &lt;1&gt; (далее - Порядок N 15н);</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1" w:history="1">
        <w:r>
          <w:rPr>
            <w:rFonts w:ascii="Calibri" w:hAnsi="Calibri" w:cs="Calibri"/>
            <w:color w:val="0000FF"/>
          </w:rPr>
          <w:t>Порядком</w:t>
        </w:r>
      </w:hyperlink>
      <w:r>
        <w:rPr>
          <w:rFonts w:ascii="Calibri" w:hAnsi="Calibri" w:cs="Calibri"/>
        </w:rP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rPr>
          <w:rFonts w:ascii="Calibri" w:hAnsi="Calibri" w:cs="Calibri"/>
        </w:rPr>
        <w:t xml:space="preserve"> </w:t>
      </w:r>
      <w:proofErr w:type="gramStart"/>
      <w:r>
        <w:rPr>
          <w:rFonts w:ascii="Calibri" w:hAnsi="Calibri" w:cs="Calibri"/>
        </w:rPr>
        <w:t>Российская газета, 2013, 18 сентября) (далее - Порядок N 11н);</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2" w:history="1">
        <w:r>
          <w:rPr>
            <w:rFonts w:ascii="Calibri" w:hAnsi="Calibri" w:cs="Calibri"/>
            <w:color w:val="0000FF"/>
          </w:rPr>
          <w:t>Порядком</w:t>
        </w:r>
      </w:hyperlink>
      <w:r>
        <w:rPr>
          <w:rFonts w:ascii="Calibri" w:hAnsi="Calibri" w:cs="Calibri"/>
        </w:rP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rPr>
          <w:rFonts w:ascii="Calibri" w:hAnsi="Calibri" w:cs="Calibri"/>
        </w:rPr>
        <w:t xml:space="preserve"> нормативных актов федеральных органов исполнительной власти, 2010, N 9) &lt;1&gt; (далее - Порядок N 13н);</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rPr>
          <w:rFonts w:ascii="Calibri" w:hAnsi="Calibri" w:cs="Calibri"/>
        </w:rPr>
        <w:t>20 августа).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государственных унитарных предприятий - </w:t>
      </w:r>
      <w:hyperlink r:id="rId43" w:history="1">
        <w:r>
          <w:rPr>
            <w:rFonts w:ascii="Calibri" w:hAnsi="Calibri" w:cs="Calibri"/>
            <w:color w:val="0000FF"/>
          </w:rPr>
          <w:t>Порядком</w:t>
        </w:r>
      </w:hyperlink>
      <w:r>
        <w:rPr>
          <w:rFonts w:ascii="Calibri" w:hAnsi="Calibri" w:cs="Calibri"/>
        </w:rP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rPr>
          <w:rFonts w:ascii="Calibri" w:hAnsi="Calibri" w:cs="Calibri"/>
        </w:rPr>
        <w:t xml:space="preserve"> </w:t>
      </w:r>
      <w:proofErr w:type="gramStart"/>
      <w:r>
        <w:rPr>
          <w:rFonts w:ascii="Calibri" w:hAnsi="Calibri" w:cs="Calibri"/>
        </w:rPr>
        <w:t>N 144н);</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4" w:history="1">
        <w:r>
          <w:rPr>
            <w:rFonts w:ascii="Calibri" w:hAnsi="Calibri" w:cs="Calibri"/>
            <w:color w:val="0000FF"/>
          </w:rPr>
          <w:t>Порядком</w:t>
        </w:r>
      </w:hyperlink>
      <w:r>
        <w:rPr>
          <w:rFonts w:ascii="Calibri" w:hAnsi="Calibri" w:cs="Calibri"/>
        </w:rP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rPr>
          <w:rFonts w:ascii="Calibri" w:hAnsi="Calibri" w:cs="Calibri"/>
        </w:rPr>
        <w:t xml:space="preserve"> </w:t>
      </w:r>
      <w:proofErr w:type="gramStart"/>
      <w:r>
        <w:rPr>
          <w:rFonts w:ascii="Calibri" w:hAnsi="Calibri" w:cs="Calibri"/>
        </w:rPr>
        <w:t>Федерации 1 ноября 2013 г., регистрационный N 30302, Российская газета, 2013, 13 ноября) &lt;1&gt; (далее - Порядок N 12н);</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w:t>
      </w:r>
      <w:proofErr w:type="gramStart"/>
      <w:r>
        <w:rPr>
          <w:rFonts w:ascii="Calibri" w:hAnsi="Calibri" w:cs="Calibri"/>
        </w:rPr>
        <w:t>зарегистрирован</w:t>
      </w:r>
      <w:proofErr w:type="gramEnd"/>
      <w:r>
        <w:rPr>
          <w:rFonts w:ascii="Calibri" w:hAnsi="Calibri" w:cs="Calibri"/>
        </w:rPr>
        <w:t xml:space="preserve"> в Министерстве юстиции Российской Федерации 7 мая 2014 г., регистрационный N 32192, Российская газета, 2014, 16 мая).</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5" w:history="1">
        <w:r>
          <w:rPr>
            <w:rFonts w:ascii="Calibri" w:hAnsi="Calibri" w:cs="Calibri"/>
            <w:color w:val="0000FF"/>
          </w:rPr>
          <w:t>Порядком</w:t>
        </w:r>
      </w:hyperlink>
      <w:r>
        <w:rPr>
          <w:rFonts w:ascii="Calibri" w:hAnsi="Calibri" w:cs="Calibri"/>
        </w:rP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w:t>
      </w:r>
      <w:r>
        <w:rPr>
          <w:rFonts w:ascii="Calibri" w:hAnsi="Calibri" w:cs="Calibri"/>
        </w:rPr>
        <w:lastRenderedPageBreak/>
        <w:t>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Заявка (код формы по КФД 0531243) оформляется по форме согласно </w:t>
      </w:r>
      <w:hyperlink w:anchor="Par897" w:history="1">
        <w:r>
          <w:rPr>
            <w:rFonts w:ascii="Calibri" w:hAnsi="Calibri" w:cs="Calibri"/>
            <w:color w:val="0000FF"/>
          </w:rPr>
          <w:t>приложению N 3</w:t>
        </w:r>
      </w:hyperlink>
      <w:r>
        <w:rPr>
          <w:rFonts w:ascii="Calibri" w:hAnsi="Calibri" w:cs="Calibri"/>
        </w:rPr>
        <w:t xml:space="preserve"> к настоящим Правилам.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Табличная </w:t>
      </w:r>
      <w:hyperlink w:anchor="Par941" w:history="1">
        <w:r>
          <w:rPr>
            <w:rFonts w:ascii="Calibri" w:hAnsi="Calibri" w:cs="Calibri"/>
            <w:color w:val="0000FF"/>
          </w:rPr>
          <w:t>часть</w:t>
        </w:r>
      </w:hyperlink>
      <w:r>
        <w:rPr>
          <w:rFonts w:ascii="Calibri" w:hAnsi="Calibri" w:cs="Calibri"/>
        </w:rPr>
        <w:t xml:space="preserve"> Заявки (код формы по КФД 0531243) оформляется в порядке, аналогичном порядку оформления </w:t>
      </w:r>
      <w:hyperlink r:id="rId46" w:history="1">
        <w:r>
          <w:rPr>
            <w:rFonts w:ascii="Calibri" w:hAnsi="Calibri" w:cs="Calibri"/>
            <w:color w:val="0000FF"/>
          </w:rPr>
          <w:t>раздела 2</w:t>
        </w:r>
      </w:hyperlink>
      <w:r>
        <w:rPr>
          <w:rFonts w:ascii="Calibri" w:hAnsi="Calibri" w:cs="Calibri"/>
        </w:rPr>
        <w:t xml:space="preserve"> "Расшифровка заявки на получение наличных денег" Заявки (код формы по КФД 0531802).</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Орган Федерального казначейства осуществляет проверку </w:t>
      </w:r>
      <w:hyperlink r:id="rId47" w:history="1">
        <w:r>
          <w:rPr>
            <w:rFonts w:ascii="Calibri" w:hAnsi="Calibri" w:cs="Calibri"/>
            <w:color w:val="0000FF"/>
          </w:rPr>
          <w:t>Заявки</w:t>
        </w:r>
      </w:hyperlink>
      <w:r>
        <w:rPr>
          <w:rFonts w:ascii="Calibri" w:hAnsi="Calibri" w:cs="Calibri"/>
        </w:rPr>
        <w:t xml:space="preserve"> (код формы по КФД 0531802) в порядке, установленном: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48" w:history="1">
        <w:r>
          <w:rPr>
            <w:rFonts w:ascii="Calibri" w:hAnsi="Calibri" w:cs="Calibri"/>
            <w:color w:val="0000FF"/>
          </w:rPr>
          <w:t>Порядком N 8н</w:t>
        </w:r>
      </w:hyperlink>
      <w:r>
        <w:rPr>
          <w:rFonts w:ascii="Calibri" w:hAnsi="Calibri" w:cs="Calibri"/>
        </w:rPr>
        <w:t xml:space="preserve"> - в случае представления </w:t>
      </w:r>
      <w:hyperlink r:id="rId49" w:history="1">
        <w:r>
          <w:rPr>
            <w:rFonts w:ascii="Calibri" w:hAnsi="Calibri" w:cs="Calibri"/>
            <w:color w:val="0000FF"/>
          </w:rPr>
          <w:t>Заявки</w:t>
        </w:r>
      </w:hyperlink>
      <w:r>
        <w:rPr>
          <w:rFonts w:ascii="Calibri" w:hAnsi="Calibri" w:cs="Calibri"/>
        </w:rPr>
        <w:t xml:space="preserve"> (код формы по КФД 0531802) получателем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50" w:history="1">
        <w:r>
          <w:rPr>
            <w:rFonts w:ascii="Calibri" w:hAnsi="Calibri" w:cs="Calibri"/>
            <w:color w:val="0000FF"/>
          </w:rPr>
          <w:t>Порядком N 15н</w:t>
        </w:r>
      </w:hyperlink>
      <w:r>
        <w:rPr>
          <w:rFonts w:ascii="Calibri" w:hAnsi="Calibri" w:cs="Calibri"/>
        </w:rPr>
        <w:t xml:space="preserve"> - в случае представления </w:t>
      </w:r>
      <w:hyperlink r:id="rId51" w:history="1">
        <w:r>
          <w:rPr>
            <w:rFonts w:ascii="Calibri" w:hAnsi="Calibri" w:cs="Calibri"/>
            <w:color w:val="0000FF"/>
          </w:rPr>
          <w:t>Заявки</w:t>
        </w:r>
      </w:hyperlink>
      <w:r>
        <w:rPr>
          <w:rFonts w:ascii="Calibri" w:hAnsi="Calibri" w:cs="Calibri"/>
        </w:rPr>
        <w:t xml:space="preserve"> (код формы по КФД 0531802) автономным учреждением;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52" w:history="1">
        <w:r>
          <w:rPr>
            <w:rFonts w:ascii="Calibri" w:hAnsi="Calibri" w:cs="Calibri"/>
            <w:color w:val="0000FF"/>
          </w:rPr>
          <w:t>Порядком N 11н</w:t>
        </w:r>
      </w:hyperlink>
      <w:r>
        <w:rPr>
          <w:rFonts w:ascii="Calibri" w:hAnsi="Calibri" w:cs="Calibri"/>
        </w:rPr>
        <w:t xml:space="preserve"> - в случае представления </w:t>
      </w:r>
      <w:hyperlink r:id="rId53" w:history="1">
        <w:r>
          <w:rPr>
            <w:rFonts w:ascii="Calibri" w:hAnsi="Calibri" w:cs="Calibri"/>
            <w:color w:val="0000FF"/>
          </w:rPr>
          <w:t>Заявки</w:t>
        </w:r>
      </w:hyperlink>
      <w:r>
        <w:rPr>
          <w:rFonts w:ascii="Calibri" w:hAnsi="Calibri" w:cs="Calibri"/>
        </w:rPr>
        <w:t xml:space="preserve"> (код формы по КФД 0531802) бюджетным учреждением;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54" w:history="1">
        <w:r>
          <w:rPr>
            <w:rFonts w:ascii="Calibri" w:hAnsi="Calibri" w:cs="Calibri"/>
            <w:color w:val="0000FF"/>
          </w:rPr>
          <w:t>Порядком N 13н</w:t>
        </w:r>
      </w:hyperlink>
      <w:r>
        <w:rPr>
          <w:rFonts w:ascii="Calibri" w:hAnsi="Calibri" w:cs="Calibri"/>
        </w:rPr>
        <w:t xml:space="preserve"> - в случае представления </w:t>
      </w:r>
      <w:hyperlink r:id="rId55" w:history="1">
        <w:r>
          <w:rPr>
            <w:rFonts w:ascii="Calibri" w:hAnsi="Calibri" w:cs="Calibri"/>
            <w:color w:val="0000FF"/>
          </w:rPr>
          <w:t>Заявки</w:t>
        </w:r>
      </w:hyperlink>
      <w:r>
        <w:rPr>
          <w:rFonts w:ascii="Calibri" w:hAnsi="Calibri" w:cs="Calibri"/>
        </w:rPr>
        <w:t xml:space="preserve"> (код формы по КФД 0531802) Государственной компанией "Российские автомобильные дороги";</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56" w:history="1">
        <w:r>
          <w:rPr>
            <w:rFonts w:ascii="Calibri" w:hAnsi="Calibri" w:cs="Calibri"/>
            <w:color w:val="0000FF"/>
          </w:rPr>
          <w:t>Порядком N 144н</w:t>
        </w:r>
      </w:hyperlink>
      <w:r>
        <w:rPr>
          <w:rFonts w:ascii="Calibri" w:hAnsi="Calibri" w:cs="Calibri"/>
        </w:rPr>
        <w:t xml:space="preserve"> - в случае представления </w:t>
      </w:r>
      <w:hyperlink r:id="rId57" w:history="1">
        <w:r>
          <w:rPr>
            <w:rFonts w:ascii="Calibri" w:hAnsi="Calibri" w:cs="Calibri"/>
            <w:color w:val="0000FF"/>
          </w:rPr>
          <w:t>Заявки</w:t>
        </w:r>
      </w:hyperlink>
      <w:r>
        <w:rPr>
          <w:rFonts w:ascii="Calibri" w:hAnsi="Calibri" w:cs="Calibri"/>
        </w:rPr>
        <w:t xml:space="preserve"> (код формы по КФД 0531802) государственным унитарным предприятием;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58" w:history="1">
        <w:r>
          <w:rPr>
            <w:rFonts w:ascii="Calibri" w:hAnsi="Calibri" w:cs="Calibri"/>
            <w:color w:val="0000FF"/>
          </w:rPr>
          <w:t>Порядком N 12н</w:t>
        </w:r>
      </w:hyperlink>
      <w:r>
        <w:rPr>
          <w:rFonts w:ascii="Calibri" w:hAnsi="Calibri" w:cs="Calibri"/>
        </w:rPr>
        <w:t xml:space="preserve"> - в случае представления </w:t>
      </w:r>
      <w:hyperlink r:id="rId59" w:history="1">
        <w:r>
          <w:rPr>
            <w:rFonts w:ascii="Calibri" w:hAnsi="Calibri" w:cs="Calibri"/>
            <w:color w:val="0000FF"/>
          </w:rPr>
          <w:t>Заявки</w:t>
        </w:r>
      </w:hyperlink>
      <w:r>
        <w:rPr>
          <w:rFonts w:ascii="Calibri" w:hAnsi="Calibri" w:cs="Calibri"/>
        </w:rPr>
        <w:t xml:space="preserve"> (код формы по КФД 0531802) получателем средств бюджета внебюджетного фонда;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60" w:history="1">
        <w:r>
          <w:rPr>
            <w:rFonts w:ascii="Calibri" w:hAnsi="Calibri" w:cs="Calibri"/>
            <w:color w:val="0000FF"/>
          </w:rPr>
          <w:t>Порядком N 6н</w:t>
        </w:r>
      </w:hyperlink>
      <w:r>
        <w:rPr>
          <w:rFonts w:ascii="Calibri" w:hAnsi="Calibri" w:cs="Calibri"/>
        </w:rPr>
        <w:t xml:space="preserve"> - в случае представления </w:t>
      </w:r>
      <w:hyperlink r:id="rId61" w:history="1">
        <w:r>
          <w:rPr>
            <w:rFonts w:ascii="Calibri" w:hAnsi="Calibri" w:cs="Calibri"/>
            <w:color w:val="0000FF"/>
          </w:rPr>
          <w:t>Заявки</w:t>
        </w:r>
      </w:hyperlink>
      <w:r>
        <w:rPr>
          <w:rFonts w:ascii="Calibri" w:hAnsi="Calibri" w:cs="Calibri"/>
        </w:rPr>
        <w:t xml:space="preserve"> (код формы по КФД 0531802) получателем средств бюджета территориального внебюджетного фонда.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Проверка органом Федерального казначейства </w:t>
      </w:r>
      <w:hyperlink w:anchor="Par897" w:history="1">
        <w:r>
          <w:rPr>
            <w:rFonts w:ascii="Calibri" w:hAnsi="Calibri" w:cs="Calibri"/>
            <w:color w:val="0000FF"/>
          </w:rPr>
          <w:t>Заявки</w:t>
        </w:r>
      </w:hyperlink>
      <w:r>
        <w:rPr>
          <w:rFonts w:ascii="Calibri" w:hAnsi="Calibri" w:cs="Calibri"/>
        </w:rPr>
        <w:t xml:space="preserve"> (код формы по КФД 0531243) осуществляется в порядке, аналогичном порядку, установленному для проверки </w:t>
      </w:r>
      <w:hyperlink r:id="rId62" w:history="1">
        <w:r>
          <w:rPr>
            <w:rFonts w:ascii="Calibri" w:hAnsi="Calibri" w:cs="Calibri"/>
            <w:color w:val="0000FF"/>
          </w:rPr>
          <w:t>Заявки</w:t>
        </w:r>
      </w:hyperlink>
      <w:r>
        <w:rPr>
          <w:rFonts w:ascii="Calibri" w:hAnsi="Calibri" w:cs="Calibri"/>
        </w:rPr>
        <w:t xml:space="preserve"> (код формы по КФД 0531802).</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1" w:name="Par144"/>
      <w:bookmarkEnd w:id="11"/>
      <w:r>
        <w:rPr>
          <w:rFonts w:ascii="Calibri" w:hAnsi="Calibri" w:cs="Calibri"/>
        </w:rPr>
        <w:t xml:space="preserve">13. </w:t>
      </w:r>
      <w:proofErr w:type="gramStart"/>
      <w:r>
        <w:rPr>
          <w:rFonts w:ascii="Calibri" w:hAnsi="Calibri" w:cs="Calibri"/>
        </w:rPr>
        <w:t>В случае если форма или содержание Заявки (код формы по КФД 0531802) (</w:t>
      </w:r>
      <w:hyperlink w:anchor="Par897" w:history="1">
        <w:r>
          <w:rPr>
            <w:rFonts w:ascii="Calibri" w:hAnsi="Calibri" w:cs="Calibri"/>
            <w:color w:val="0000FF"/>
          </w:rPr>
          <w:t>Заявки</w:t>
        </w:r>
      </w:hyperlink>
      <w:r>
        <w:rPr>
          <w:rFonts w:ascii="Calibri" w:hAnsi="Calibri" w:cs="Calibri"/>
        </w:rP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3" w:history="1">
        <w:r>
          <w:rPr>
            <w:rFonts w:ascii="Calibri" w:hAnsi="Calibri" w:cs="Calibri"/>
            <w:color w:val="0000FF"/>
          </w:rPr>
          <w:t>Карточке</w:t>
        </w:r>
      </w:hyperlink>
      <w:r>
        <w:rPr>
          <w:rFonts w:ascii="Calibri" w:hAnsi="Calibri" w:cs="Calibri"/>
        </w:rP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rPr>
          <w:rFonts w:ascii="Calibri" w:hAnsi="Calibri" w:cs="Calibri"/>
        </w:rPr>
        <w:t xml:space="preserve"> установленном </w:t>
      </w:r>
      <w:proofErr w:type="gramStart"/>
      <w:r>
        <w:rPr>
          <w:rFonts w:ascii="Calibri" w:hAnsi="Calibri" w:cs="Calibri"/>
        </w:rPr>
        <w:t>порядке</w:t>
      </w:r>
      <w:proofErr w:type="gramEnd"/>
      <w:r>
        <w:rPr>
          <w:rFonts w:ascii="Calibri" w:hAnsi="Calibri" w:cs="Calibri"/>
        </w:rPr>
        <w:t xml:space="preserve"> представленную </w:t>
      </w:r>
      <w:hyperlink r:id="rId64" w:history="1">
        <w:r>
          <w:rPr>
            <w:rFonts w:ascii="Calibri" w:hAnsi="Calibri" w:cs="Calibri"/>
            <w:color w:val="0000FF"/>
          </w:rPr>
          <w:t>Заявку</w:t>
        </w:r>
      </w:hyperlink>
      <w:r>
        <w:rPr>
          <w:rFonts w:ascii="Calibri" w:hAnsi="Calibri" w:cs="Calibri"/>
        </w:rPr>
        <w:t xml:space="preserve"> (код формы по КФД 0531802) (</w:t>
      </w:r>
      <w:hyperlink w:anchor="Par897" w:history="1">
        <w:r>
          <w:rPr>
            <w:rFonts w:ascii="Calibri" w:hAnsi="Calibri" w:cs="Calibri"/>
            <w:color w:val="0000FF"/>
          </w:rPr>
          <w:t>Заявку</w:t>
        </w:r>
      </w:hyperlink>
      <w:r>
        <w:rPr>
          <w:rFonts w:ascii="Calibri" w:hAnsi="Calibri" w:cs="Calibri"/>
        </w:rPr>
        <w:t xml:space="preserve"> (код формы по КФД 0531243) в </w:t>
      </w:r>
      <w:hyperlink r:id="rId65"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бумажном документообороте между органом Федерального казначейства и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возвращает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w:t>
      </w:r>
      <w:hyperlink r:id="rId66" w:history="1">
        <w:r>
          <w:rPr>
            <w:rFonts w:ascii="Calibri" w:hAnsi="Calibri" w:cs="Calibri"/>
            <w:color w:val="0000FF"/>
          </w:rPr>
          <w:t>Заявку</w:t>
        </w:r>
      </w:hyperlink>
      <w:r>
        <w:rPr>
          <w:rFonts w:ascii="Calibri" w:hAnsi="Calibri" w:cs="Calibri"/>
        </w:rPr>
        <w:t xml:space="preserve"> (код формы по КФД 0531802) (</w:t>
      </w:r>
      <w:hyperlink w:anchor="Par897" w:history="1">
        <w:r>
          <w:rPr>
            <w:rFonts w:ascii="Calibri" w:hAnsi="Calibri" w:cs="Calibri"/>
            <w:color w:val="0000FF"/>
          </w:rPr>
          <w:t>Заявку</w:t>
        </w:r>
      </w:hyperlink>
      <w:r>
        <w:rPr>
          <w:rFonts w:ascii="Calibri" w:hAnsi="Calibri" w:cs="Calibri"/>
        </w:rPr>
        <w:t xml:space="preserve"> (код формы по КФД 0531243) с приложением </w:t>
      </w:r>
      <w:hyperlink r:id="rId67" w:history="1">
        <w:r>
          <w:rPr>
            <w:rFonts w:ascii="Calibri" w:hAnsi="Calibri" w:cs="Calibri"/>
            <w:color w:val="0000FF"/>
          </w:rPr>
          <w:t>Протокола</w:t>
        </w:r>
      </w:hyperlink>
      <w:r>
        <w:rPr>
          <w:rFonts w:ascii="Calibri" w:hAnsi="Calibri" w:cs="Calibri"/>
        </w:rPr>
        <w:t xml:space="preserve"> (код формы по КФД 0531805) (далее - Протокол), в котором указывается причина возврата;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электронном документообороте между органом Федерального казначейства и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направляет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w:t>
      </w:r>
      <w:hyperlink r:id="rId68"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proofErr w:type="gramStart"/>
      <w:r>
        <w:rPr>
          <w:rFonts w:ascii="Calibri" w:hAnsi="Calibri" w:cs="Calibri"/>
        </w:rPr>
        <w:t xml:space="preserve">Если </w:t>
      </w:r>
      <w:hyperlink r:id="rId69" w:history="1">
        <w:r>
          <w:rPr>
            <w:rFonts w:ascii="Calibri" w:hAnsi="Calibri" w:cs="Calibri"/>
            <w:color w:val="0000FF"/>
          </w:rPr>
          <w:t>Заявка</w:t>
        </w:r>
      </w:hyperlink>
      <w:r>
        <w:rPr>
          <w:rFonts w:ascii="Calibri" w:hAnsi="Calibri" w:cs="Calibri"/>
        </w:rPr>
        <w:t xml:space="preserve"> (код формы по КФД 0531802) (</w:t>
      </w:r>
      <w:hyperlink w:anchor="Par897" w:history="1">
        <w:r>
          <w:rPr>
            <w:rFonts w:ascii="Calibri" w:hAnsi="Calibri" w:cs="Calibri"/>
            <w:color w:val="0000FF"/>
          </w:rPr>
          <w:t>Заявка</w:t>
        </w:r>
      </w:hyperlink>
      <w:r>
        <w:rPr>
          <w:rFonts w:ascii="Calibri" w:hAnsi="Calibri" w:cs="Calibri"/>
        </w:rP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Одновременно с </w:t>
      </w:r>
      <w:hyperlink r:id="rId70" w:history="1">
        <w:r>
          <w:rPr>
            <w:rFonts w:ascii="Calibri" w:hAnsi="Calibri" w:cs="Calibri"/>
            <w:color w:val="0000FF"/>
          </w:rPr>
          <w:t>Заявкой</w:t>
        </w:r>
      </w:hyperlink>
      <w:r>
        <w:rPr>
          <w:rFonts w:ascii="Calibri" w:hAnsi="Calibri" w:cs="Calibri"/>
        </w:rPr>
        <w:t xml:space="preserve"> (код формы по КФД 0531802) 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денежный чек, оформленный отдельно на каждую </w:t>
      </w:r>
      <w:hyperlink r:id="rId71" w:history="1">
        <w:r>
          <w:rPr>
            <w:rFonts w:ascii="Calibri" w:hAnsi="Calibri" w:cs="Calibri"/>
            <w:color w:val="0000FF"/>
          </w:rPr>
          <w:t>Заявку</w:t>
        </w:r>
      </w:hyperlink>
      <w:r>
        <w:rPr>
          <w:rFonts w:ascii="Calibri" w:hAnsi="Calibri" w:cs="Calibri"/>
        </w:rPr>
        <w:t xml:space="preserve"> (код формы по КФД 0531802).</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заполняет денежный чек в соответствии с требованиями, установленными </w:t>
      </w:r>
      <w:hyperlink r:id="rId72" w:history="1">
        <w:r>
          <w:rPr>
            <w:rFonts w:ascii="Calibri" w:hAnsi="Calibri" w:cs="Calibri"/>
            <w:color w:val="0000FF"/>
          </w:rPr>
          <w:t>Положением N 414-П/8н</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2" w:name="Par150"/>
      <w:bookmarkEnd w:id="12"/>
      <w:r>
        <w:rPr>
          <w:rFonts w:ascii="Calibri" w:hAnsi="Calibri" w:cs="Calibri"/>
        </w:rPr>
        <w:t>16. Орган Федерального казначейства проверяет правильность оформления представленного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денежного </w:t>
      </w:r>
      <w:r>
        <w:rPr>
          <w:rFonts w:ascii="Calibri" w:hAnsi="Calibri" w:cs="Calibri"/>
        </w:rPr>
        <w:lastRenderedPageBreak/>
        <w:t>чека на соответствие: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 указанных цифрами и прописью;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уполномоченного на получение наличных денег, данным, указанным в денежном чеке и в </w:t>
      </w:r>
      <w:hyperlink r:id="rId73" w:history="1">
        <w:r>
          <w:rPr>
            <w:rFonts w:ascii="Calibri" w:hAnsi="Calibri" w:cs="Calibri"/>
            <w:color w:val="0000FF"/>
          </w:rPr>
          <w:t>Заявке</w:t>
        </w:r>
      </w:hyperlink>
      <w:r>
        <w:rPr>
          <w:rFonts w:ascii="Calibri" w:hAnsi="Calibri" w:cs="Calibri"/>
        </w:rPr>
        <w:t xml:space="preserve"> (код формы по КФД 0531802);</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серии, номера, даты денежного чека и суммы, подлежащей получению, указанных в представленном денежном чеке и в </w:t>
      </w:r>
      <w:hyperlink r:id="rId74" w:history="1">
        <w:r>
          <w:rPr>
            <w:rFonts w:ascii="Calibri" w:hAnsi="Calibri" w:cs="Calibri"/>
            <w:color w:val="0000FF"/>
          </w:rPr>
          <w:t>Заявке</w:t>
        </w:r>
      </w:hyperlink>
      <w:r>
        <w:rPr>
          <w:rFonts w:ascii="Calibri" w:hAnsi="Calibri" w:cs="Calibri"/>
        </w:rPr>
        <w:t xml:space="preserve"> (код формы по КФД 0531802).</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proofErr w:type="gramStart"/>
      <w:r>
        <w:rPr>
          <w:rFonts w:ascii="Calibri" w:hAnsi="Calibri" w:cs="Calibri"/>
        </w:rPr>
        <w:t xml:space="preserve">Если денежный чек соответствует требованиям, установленным </w:t>
      </w:r>
      <w:hyperlink w:anchor="Par150" w:history="1">
        <w:r>
          <w:rPr>
            <w:rFonts w:ascii="Calibri" w:hAnsi="Calibri" w:cs="Calibri"/>
            <w:color w:val="0000FF"/>
          </w:rPr>
          <w:t>пунктом 16</w:t>
        </w:r>
      </w:hyperlink>
      <w:r>
        <w:rPr>
          <w:rFonts w:ascii="Calibri" w:hAnsi="Calibri" w:cs="Calibri"/>
        </w:rPr>
        <w:t xml:space="preserve"> настоящих Правил, на лицевой и оборотной стороне принятого от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и проверенного органом Федерального казначейства денежного чека проставляются подписи лиц, включенных в </w:t>
      </w:r>
      <w:hyperlink r:id="rId75" w:history="1">
        <w:r>
          <w:rPr>
            <w:rFonts w:ascii="Calibri" w:hAnsi="Calibri" w:cs="Calibri"/>
            <w:color w:val="0000FF"/>
          </w:rPr>
          <w:t>Карточку</w:t>
        </w:r>
      </w:hyperlink>
      <w:r>
        <w:rPr>
          <w:rFonts w:ascii="Calibri" w:hAnsi="Calibri" w:cs="Calibri"/>
        </w:rPr>
        <w:t xml:space="preserve"> с образцами подписей и оттиска печати (код формы по Общероссийскому </w:t>
      </w:r>
      <w:hyperlink r:id="rId76" w:history="1">
        <w:r>
          <w:rPr>
            <w:rFonts w:ascii="Calibri" w:hAnsi="Calibri" w:cs="Calibri"/>
            <w:color w:val="0000FF"/>
          </w:rPr>
          <w:t>классификатору</w:t>
        </w:r>
      </w:hyperlink>
      <w:r>
        <w:rPr>
          <w:rFonts w:ascii="Calibri" w:hAnsi="Calibri" w:cs="Calibri"/>
        </w:rPr>
        <w:t xml:space="preserve"> управленческой документации ОКО 011-93 (далее - ОКУД) 0401026) органа Федерального казначейства (далее - Карточка с</w:t>
      </w:r>
      <w:proofErr w:type="gramEnd"/>
      <w:r>
        <w:rPr>
          <w:rFonts w:ascii="Calibri" w:hAnsi="Calibri" w:cs="Calibri"/>
        </w:rPr>
        <w:t xml:space="preserve"> образцами подписей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proofErr w:type="gramStart"/>
      <w:r>
        <w:rPr>
          <w:rFonts w:ascii="Calibri" w:hAnsi="Calibri" w:cs="Calibri"/>
        </w:rPr>
        <w:t>Орган Федерального казначейства на основании представленных получателями средств бюджета (</w:t>
      </w:r>
      <w:proofErr w:type="spellStart"/>
      <w:r>
        <w:rPr>
          <w:rFonts w:ascii="Calibri" w:hAnsi="Calibri" w:cs="Calibri"/>
        </w:rPr>
        <w:t>неучастниками</w:t>
      </w:r>
      <w:proofErr w:type="spellEnd"/>
      <w:r>
        <w:rPr>
          <w:rFonts w:ascii="Calibri" w:hAnsi="Calibri" w:cs="Calibri"/>
        </w:rPr>
        <w:t xml:space="preserve"> бюджетного процесса) </w:t>
      </w:r>
      <w:hyperlink r:id="rId77" w:history="1">
        <w:r>
          <w:rPr>
            <w:rFonts w:ascii="Calibri" w:hAnsi="Calibri" w:cs="Calibri"/>
            <w:color w:val="0000FF"/>
          </w:rPr>
          <w:t>Заявок</w:t>
        </w:r>
      </w:hyperlink>
      <w:r>
        <w:rPr>
          <w:rFonts w:ascii="Calibri" w:hAnsi="Calibri" w:cs="Calibri"/>
        </w:rPr>
        <w:t xml:space="preserve"> (код формы по КФД 0531802) и </w:t>
      </w:r>
      <w:hyperlink w:anchor="Par897" w:history="1">
        <w:r>
          <w:rPr>
            <w:rFonts w:ascii="Calibri" w:hAnsi="Calibri" w:cs="Calibri"/>
            <w:color w:val="0000FF"/>
          </w:rPr>
          <w:t>Заявок</w:t>
        </w:r>
      </w:hyperlink>
      <w:r>
        <w:rPr>
          <w:rFonts w:ascii="Calibri" w:hAnsi="Calibri" w:cs="Calibri"/>
        </w:rP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78" w:history="1">
        <w:r>
          <w:rPr>
            <w:rFonts w:ascii="Calibri" w:hAnsi="Calibri" w:cs="Calibri"/>
            <w:color w:val="0000FF"/>
          </w:rPr>
          <w:t>N 40116</w:t>
        </w:r>
      </w:hyperlink>
      <w:r>
        <w:rPr>
          <w:rFonts w:ascii="Calibri" w:hAnsi="Calibri" w:cs="Calibri"/>
        </w:rPr>
        <w:t xml:space="preserve"> в соответствии с требованиями, установленными </w:t>
      </w:r>
      <w:hyperlink r:id="rId79" w:history="1">
        <w:r>
          <w:rPr>
            <w:rFonts w:ascii="Calibri" w:hAnsi="Calibri" w:cs="Calibri"/>
            <w:color w:val="0000FF"/>
          </w:rPr>
          <w:t>Положением N 383-П</w:t>
        </w:r>
      </w:hyperlink>
      <w:r>
        <w:rPr>
          <w:rFonts w:ascii="Calibri" w:hAnsi="Calibri" w:cs="Calibri"/>
        </w:rPr>
        <w:t xml:space="preserve"> и </w:t>
      </w:r>
      <w:hyperlink r:id="rId80" w:history="1">
        <w:r>
          <w:rPr>
            <w:rFonts w:ascii="Calibri" w:hAnsi="Calibri" w:cs="Calibri"/>
            <w:color w:val="0000FF"/>
          </w:rPr>
          <w:t>Положением N 414-П/8н</w:t>
        </w:r>
      </w:hyperlink>
      <w:r>
        <w:rPr>
          <w:rFonts w:ascii="Calibri" w:hAnsi="Calibri" w:cs="Calibri"/>
        </w:rPr>
        <w:t>, отдельно по каждой</w:t>
      </w:r>
      <w:proofErr w:type="gramEnd"/>
      <w:r>
        <w:rPr>
          <w:rFonts w:ascii="Calibri" w:hAnsi="Calibri" w:cs="Calibri"/>
        </w:rPr>
        <w:t xml:space="preserve"> Заявке.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1"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Передача органом Федерального казначейства в банк платежных поручений, предусматривающих перечисление денежных сре</w:t>
      </w:r>
      <w:proofErr w:type="gramStart"/>
      <w:r>
        <w:rPr>
          <w:rFonts w:ascii="Calibri" w:hAnsi="Calibri" w:cs="Calibri"/>
        </w:rPr>
        <w:t>дств с с</w:t>
      </w:r>
      <w:proofErr w:type="gramEnd"/>
      <w:r>
        <w:rPr>
          <w:rFonts w:ascii="Calibri" w:hAnsi="Calibri" w:cs="Calibri"/>
        </w:rPr>
        <w:t xml:space="preserve">оответствующих счетов органа Федерального казначейства на соответствующие счета </w:t>
      </w:r>
      <w:hyperlink r:id="rId82" w:history="1">
        <w:r>
          <w:rPr>
            <w:rFonts w:ascii="Calibri" w:hAnsi="Calibri" w:cs="Calibri"/>
            <w:color w:val="0000FF"/>
          </w:rPr>
          <w:t>N 40116</w:t>
        </w:r>
      </w:hyperlink>
      <w:r>
        <w:rPr>
          <w:rFonts w:ascii="Calibri" w:hAnsi="Calibri" w:cs="Calibri"/>
        </w:rPr>
        <w:t xml:space="preserve">, осуществляется с учетом необходимости обеспечения поступления денежных средств на соответствующий счет </w:t>
      </w:r>
      <w:hyperlink r:id="rId83"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платежными поручениями в электронном виде - не позднее дня получения денежных средств (до 12 часов местного времени);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платежными поручениями на бумажном носителе - не позднее дня, предшествующего дню получения денежных средств.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зачисления денежных средств на счет </w:t>
      </w:r>
      <w:hyperlink r:id="rId84" w:history="1">
        <w:r>
          <w:rPr>
            <w:rFonts w:ascii="Calibri" w:hAnsi="Calibri" w:cs="Calibri"/>
            <w:color w:val="0000FF"/>
          </w:rPr>
          <w:t>N 40116</w:t>
        </w:r>
      </w:hyperlink>
      <w:r>
        <w:rPr>
          <w:rFonts w:ascii="Calibri" w:hAnsi="Calibri" w:cs="Calibri"/>
        </w:rP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Платежное поручение органа Федерального казначейства, исполнение которого подтверждено банком в порядке, установленном </w:t>
      </w:r>
      <w:hyperlink r:id="rId85" w:history="1">
        <w:r>
          <w:rPr>
            <w:rFonts w:ascii="Calibri" w:hAnsi="Calibri" w:cs="Calibri"/>
            <w:color w:val="0000FF"/>
          </w:rPr>
          <w:t>Положением N 383-П</w:t>
        </w:r>
      </w:hyperlink>
      <w:r>
        <w:rPr>
          <w:rFonts w:ascii="Calibri" w:hAnsi="Calibri" w:cs="Calibri"/>
        </w:rPr>
        <w:t>, является основанием для отражения органом Федерального казначейства операций по списанию сре</w:t>
      </w:r>
      <w:proofErr w:type="gramStart"/>
      <w:r>
        <w:rPr>
          <w:rFonts w:ascii="Calibri" w:hAnsi="Calibri" w:cs="Calibri"/>
        </w:rPr>
        <w:t>дств с с</w:t>
      </w:r>
      <w:proofErr w:type="gramEnd"/>
      <w:r>
        <w:rPr>
          <w:rFonts w:ascii="Calibri" w:hAnsi="Calibri" w:cs="Calibri"/>
        </w:rPr>
        <w:t xml:space="preserve">оответствующих счетов органа Федерального казначейства и по зачислению средств на соответствующие счета </w:t>
      </w:r>
      <w:hyperlink r:id="rId86"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87" w:history="1">
        <w:r>
          <w:rPr>
            <w:rFonts w:ascii="Calibri" w:hAnsi="Calibri" w:cs="Calibri"/>
            <w:color w:val="0000FF"/>
          </w:rPr>
          <w:t>N 40116</w:t>
        </w:r>
      </w:hyperlink>
      <w:r>
        <w:rPr>
          <w:rFonts w:ascii="Calibri" w:hAnsi="Calibri" w:cs="Calibri"/>
        </w:rPr>
        <w:t xml:space="preserve"> отражает кассовые выплаты в соответствии с представленными </w:t>
      </w:r>
      <w:hyperlink r:id="rId88" w:history="1">
        <w:r>
          <w:rPr>
            <w:rFonts w:ascii="Calibri" w:hAnsi="Calibri" w:cs="Calibri"/>
            <w:color w:val="0000FF"/>
          </w:rPr>
          <w:t>Заявками</w:t>
        </w:r>
      </w:hyperlink>
      <w:r>
        <w:rPr>
          <w:rFonts w:ascii="Calibri" w:hAnsi="Calibri" w:cs="Calibri"/>
        </w:rPr>
        <w:t xml:space="preserve"> (код формы по КФД 0531802) (</w:t>
      </w:r>
      <w:hyperlink w:anchor="Par897" w:history="1">
        <w:r>
          <w:rPr>
            <w:rFonts w:ascii="Calibri" w:hAnsi="Calibri" w:cs="Calibri"/>
            <w:color w:val="0000FF"/>
          </w:rPr>
          <w:t>Заявками</w:t>
        </w:r>
      </w:hyperlink>
      <w:r>
        <w:rPr>
          <w:rFonts w:ascii="Calibri" w:hAnsi="Calibri" w:cs="Calibri"/>
        </w:rPr>
        <w:t xml:space="preserve"> (код формы по КФД 0531243) на соответствующих лицевых счетах, открытых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3" w:name="Par164"/>
      <w:bookmarkEnd w:id="13"/>
      <w:r>
        <w:rPr>
          <w:rFonts w:ascii="Calibri" w:hAnsi="Calibri" w:cs="Calibri"/>
        </w:rPr>
        <w:t xml:space="preserve">21. </w:t>
      </w:r>
      <w:proofErr w:type="gramStart"/>
      <w:r>
        <w:rPr>
          <w:rFonts w:ascii="Calibri" w:hAnsi="Calibri" w:cs="Calibri"/>
        </w:rPr>
        <w:t>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89" w:history="1">
        <w:r>
          <w:rPr>
            <w:rFonts w:ascii="Calibri" w:hAnsi="Calibri" w:cs="Calibri"/>
            <w:color w:val="0000FF"/>
          </w:rPr>
          <w:t>N 40116</w:t>
        </w:r>
      </w:hyperlink>
      <w:r>
        <w:rPr>
          <w:rFonts w:ascii="Calibri" w:hAnsi="Calibri" w:cs="Calibri"/>
        </w:rPr>
        <w:t xml:space="preserve"> на соответствующий счет органа Федерального казначейства.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Указанное платежное поручение является основанием для отражения органом Федерального казначейства операций по списанию сре</w:t>
      </w:r>
      <w:proofErr w:type="gramStart"/>
      <w:r>
        <w:rPr>
          <w:rFonts w:ascii="Calibri" w:hAnsi="Calibri" w:cs="Calibri"/>
        </w:rPr>
        <w:t>дств с с</w:t>
      </w:r>
      <w:proofErr w:type="gramEnd"/>
      <w:r>
        <w:rPr>
          <w:rFonts w:ascii="Calibri" w:hAnsi="Calibri" w:cs="Calibri"/>
        </w:rPr>
        <w:t xml:space="preserve">оответствующего счета </w:t>
      </w:r>
      <w:hyperlink r:id="rId90" w:history="1">
        <w:r>
          <w:rPr>
            <w:rFonts w:ascii="Calibri" w:hAnsi="Calibri" w:cs="Calibri"/>
            <w:color w:val="0000FF"/>
          </w:rPr>
          <w:t>N 40116</w:t>
        </w:r>
      </w:hyperlink>
      <w:r>
        <w:rPr>
          <w:rFonts w:ascii="Calibri" w:hAnsi="Calibri" w:cs="Calibri"/>
        </w:rP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случае</w:t>
      </w:r>
      <w:proofErr w:type="gramStart"/>
      <w:r>
        <w:rPr>
          <w:rFonts w:ascii="Calibri" w:hAnsi="Calibri" w:cs="Calibri"/>
        </w:rPr>
        <w:t>,</w:t>
      </w:r>
      <w:proofErr w:type="gramEnd"/>
      <w:r>
        <w:rPr>
          <w:rFonts w:ascii="Calibri" w:hAnsi="Calibri" w:cs="Calibri"/>
        </w:rPr>
        <w:t xml:space="preserve">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повторно в орган Федерального казначейства </w:t>
      </w:r>
      <w:hyperlink r:id="rId91" w:history="1">
        <w:r>
          <w:rPr>
            <w:rFonts w:ascii="Calibri" w:hAnsi="Calibri" w:cs="Calibri"/>
            <w:color w:val="0000FF"/>
          </w:rPr>
          <w:t>Заявка</w:t>
        </w:r>
      </w:hyperlink>
      <w:r>
        <w:rPr>
          <w:rFonts w:ascii="Calibri" w:hAnsi="Calibri" w:cs="Calibri"/>
        </w:rPr>
        <w:t xml:space="preserve"> (код формы по КФД 0531802) не предоставляется.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представленного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2" w:history="1">
        <w:r>
          <w:rPr>
            <w:rFonts w:ascii="Calibri" w:hAnsi="Calibri" w:cs="Calibri"/>
            <w:color w:val="0000FF"/>
          </w:rPr>
          <w:t>Справку</w:t>
        </w:r>
      </w:hyperlink>
      <w:r>
        <w:rPr>
          <w:rFonts w:ascii="Calibri" w:hAnsi="Calibri" w:cs="Calibri"/>
        </w:rPr>
        <w:t xml:space="preserve"> (код формы по ОКУД 0504833) (далее - Справка) отдельно по каждому не принятому банком (испорченному) денежному чеку.</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w:t>
      </w:r>
      <w:hyperlink r:id="rId93" w:history="1">
        <w:r>
          <w:rPr>
            <w:rFonts w:ascii="Calibri" w:hAnsi="Calibri" w:cs="Calibri"/>
            <w:color w:val="0000FF"/>
          </w:rPr>
          <w:t>Справке</w:t>
        </w:r>
      </w:hyperlink>
      <w:r>
        <w:rPr>
          <w:rFonts w:ascii="Calibri" w:hAnsi="Calibri" w:cs="Calibri"/>
        </w:rPr>
        <w:t xml:space="preserve"> указываются серия, номер, дата, сумма не принятого банком (испорченного) денежного чека, указанного в </w:t>
      </w:r>
      <w:hyperlink r:id="rId94" w:history="1">
        <w:r>
          <w:rPr>
            <w:rFonts w:ascii="Calibri" w:hAnsi="Calibri" w:cs="Calibri"/>
            <w:color w:val="0000FF"/>
          </w:rPr>
          <w:t>Заявке</w:t>
        </w:r>
      </w:hyperlink>
      <w:r>
        <w:rPr>
          <w:rFonts w:ascii="Calibri" w:hAnsi="Calibri" w:cs="Calibri"/>
        </w:rPr>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серии, номера денежных чеков указываются в графе 2 "Номер документа" табличной части Справки.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Справка в банк не представляется.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Первый экземпляр Справки помещается в документы операционного дня органа Федерального казначейства к счету </w:t>
      </w:r>
      <w:hyperlink r:id="rId95"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4" w:name="Par175"/>
      <w:bookmarkEnd w:id="14"/>
      <w:r>
        <w:rPr>
          <w:rFonts w:ascii="Calibri" w:hAnsi="Calibri" w:cs="Calibri"/>
        </w:rPr>
        <w:t xml:space="preserve">23. </w:t>
      </w:r>
      <w:proofErr w:type="gramStart"/>
      <w:r>
        <w:rPr>
          <w:rFonts w:ascii="Calibri" w:hAnsi="Calibri" w:cs="Calibri"/>
        </w:rPr>
        <w:t>В случае утери получателем средств бюджета (</w:t>
      </w:r>
      <w:proofErr w:type="spellStart"/>
      <w:r>
        <w:rPr>
          <w:rFonts w:ascii="Calibri" w:hAnsi="Calibri" w:cs="Calibri"/>
        </w:rPr>
        <w:t>неучастником</w:t>
      </w:r>
      <w:proofErr w:type="spellEnd"/>
      <w:r>
        <w:rPr>
          <w:rFonts w:ascii="Calibri" w:hAnsi="Calibri" w:cs="Calibri"/>
        </w:rPr>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96" w:history="1">
        <w:r>
          <w:rPr>
            <w:rFonts w:ascii="Calibri" w:hAnsi="Calibri" w:cs="Calibri"/>
            <w:color w:val="0000FF"/>
          </w:rPr>
          <w:t>Заявке</w:t>
        </w:r>
      </w:hyperlink>
      <w:r>
        <w:rPr>
          <w:rFonts w:ascii="Calibri" w:hAnsi="Calibri" w:cs="Calibri"/>
        </w:rPr>
        <w:t xml:space="preserve"> (код формы по КФД 0531802), оформленной на основании утерянного денежного чека, суммы с соответствующего счета </w:t>
      </w:r>
      <w:hyperlink r:id="rId97" w:history="1">
        <w:r>
          <w:rPr>
            <w:rFonts w:ascii="Calibri" w:hAnsi="Calibri" w:cs="Calibri"/>
            <w:color w:val="0000FF"/>
          </w:rPr>
          <w:t>N 40116</w:t>
        </w:r>
      </w:hyperlink>
      <w:r>
        <w:rPr>
          <w:rFonts w:ascii="Calibri" w:hAnsi="Calibri" w:cs="Calibri"/>
        </w:rPr>
        <w:t xml:space="preserve"> на</w:t>
      </w:r>
      <w:proofErr w:type="gramEnd"/>
      <w:r>
        <w:rPr>
          <w:rFonts w:ascii="Calibri" w:hAnsi="Calibri" w:cs="Calibri"/>
        </w:rPr>
        <w:t xml:space="preserve"> соответствующий счет органа Федерального казначейства, с которого ранее производилось перечисление денежных средств.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Данное платежное поручение является основанием для отражения органом Федерального казначейства операций по списанию сре</w:t>
      </w:r>
      <w:proofErr w:type="gramStart"/>
      <w:r>
        <w:rPr>
          <w:rFonts w:ascii="Calibri" w:hAnsi="Calibri" w:cs="Calibri"/>
        </w:rPr>
        <w:t>дств с с</w:t>
      </w:r>
      <w:proofErr w:type="gramEnd"/>
      <w:r>
        <w:rPr>
          <w:rFonts w:ascii="Calibri" w:hAnsi="Calibri" w:cs="Calibri"/>
        </w:rPr>
        <w:t xml:space="preserve">оответствующего счета </w:t>
      </w:r>
      <w:hyperlink r:id="rId98" w:history="1">
        <w:r>
          <w:rPr>
            <w:rFonts w:ascii="Calibri" w:hAnsi="Calibri" w:cs="Calibri"/>
            <w:color w:val="0000FF"/>
          </w:rPr>
          <w:t>N 40116</w:t>
        </w:r>
      </w:hyperlink>
      <w:r>
        <w:rPr>
          <w:rFonts w:ascii="Calibri" w:hAnsi="Calibri" w:cs="Calibri"/>
        </w:rP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15" w:name="Par178"/>
      <w:bookmarkEnd w:id="15"/>
      <w:r>
        <w:rPr>
          <w:rFonts w:ascii="Calibri" w:hAnsi="Calibri" w:cs="Calibri"/>
        </w:rPr>
        <w:t>III. Обеспечение денежными средствами</w:t>
      </w:r>
    </w:p>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уполномоченных подразделений</w:t>
      </w:r>
    </w:p>
    <w:p w:rsidR="00AF3693" w:rsidRDefault="00AF3693">
      <w:pPr>
        <w:widowControl w:val="0"/>
        <w:autoSpaceDE w:val="0"/>
        <w:autoSpaceDN w:val="0"/>
        <w:adjustRightInd w:val="0"/>
        <w:spacing w:after="0" w:line="240" w:lineRule="auto"/>
        <w:jc w:val="center"/>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письмо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удаленного </w:t>
      </w:r>
      <w:r>
        <w:rPr>
          <w:rFonts w:ascii="Calibri" w:hAnsi="Calibri" w:cs="Calibri"/>
        </w:rPr>
        <w:lastRenderedPageBreak/>
        <w:t xml:space="preserve">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r:id="rId99" w:history="1">
        <w:r>
          <w:rPr>
            <w:rFonts w:ascii="Calibri" w:hAnsi="Calibri" w:cs="Calibri"/>
            <w:color w:val="0000FF"/>
          </w:rPr>
          <w:t>Карточку</w:t>
        </w:r>
      </w:hyperlink>
      <w:r>
        <w:rPr>
          <w:rFonts w:ascii="Calibri" w:hAnsi="Calibri" w:cs="Calibri"/>
        </w:rP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оформлении </w:t>
      </w:r>
      <w:hyperlink r:id="rId100" w:history="1">
        <w:r>
          <w:rPr>
            <w:rFonts w:ascii="Calibri" w:hAnsi="Calibri" w:cs="Calibri"/>
            <w:color w:val="0000FF"/>
          </w:rPr>
          <w:t>Карточки</w:t>
        </w:r>
      </w:hyperlink>
      <w:r>
        <w:rPr>
          <w:rFonts w:ascii="Calibri" w:hAnsi="Calibri" w:cs="Calibri"/>
        </w:rP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6" w:name="Par187"/>
      <w:bookmarkEnd w:id="16"/>
      <w:r>
        <w:rPr>
          <w:rFonts w:ascii="Calibri" w:hAnsi="Calibri" w:cs="Calibri"/>
        </w:rPr>
        <w:t xml:space="preserve">25. </w:t>
      </w:r>
      <w:proofErr w:type="gramStart"/>
      <w:r>
        <w:rPr>
          <w:rFonts w:ascii="Calibri" w:hAnsi="Calibri" w:cs="Calibri"/>
        </w:rPr>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1" w:history="1">
        <w:r>
          <w:rPr>
            <w:rFonts w:ascii="Calibri" w:hAnsi="Calibri" w:cs="Calibri"/>
            <w:color w:val="0000FF"/>
          </w:rPr>
          <w:t>Заявку</w:t>
        </w:r>
      </w:hyperlink>
      <w:r>
        <w:rPr>
          <w:rFonts w:ascii="Calibri" w:hAnsi="Calibri" w:cs="Calibri"/>
        </w:rPr>
        <w:t xml:space="preserve"> на кассовый расход (код формы по КДФ 0531801) (автономное учреждение представляет документ, установленный </w:t>
      </w:r>
      <w:hyperlink r:id="rId102" w:history="1">
        <w:r>
          <w:rPr>
            <w:rFonts w:ascii="Calibri" w:hAnsi="Calibri" w:cs="Calibri"/>
            <w:color w:val="0000FF"/>
          </w:rPr>
          <w:t>Порядком N 15н</w:t>
        </w:r>
      </w:hyperlink>
      <w:r>
        <w:rPr>
          <w:rFonts w:ascii="Calibri" w:hAnsi="Calibri" w:cs="Calibri"/>
        </w:rP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3" w:history="1">
        <w:r>
          <w:rPr>
            <w:rFonts w:ascii="Calibri" w:hAnsi="Calibri" w:cs="Calibri"/>
            <w:color w:val="0000FF"/>
          </w:rPr>
          <w:t>Порядком N 13н</w:t>
        </w:r>
      </w:hyperlink>
      <w:r>
        <w:rPr>
          <w:rFonts w:ascii="Calibri" w:hAnsi="Calibri" w:cs="Calibri"/>
        </w:rPr>
        <w:t>, для осуществления кассовых выплат</w:t>
      </w:r>
      <w:proofErr w:type="gramEnd"/>
      <w:r>
        <w:rPr>
          <w:rFonts w:ascii="Calibri" w:hAnsi="Calibri" w:cs="Calibri"/>
        </w:rPr>
        <w:t xml:space="preserve"> за счет средств Государственной компании "Российские автомобильные дороги"), </w:t>
      </w:r>
      <w:proofErr w:type="gramStart"/>
      <w:r>
        <w:rPr>
          <w:rFonts w:ascii="Calibri" w:hAnsi="Calibri" w:cs="Calibri"/>
        </w:rPr>
        <w:t>оформленную</w:t>
      </w:r>
      <w:proofErr w:type="gramEnd"/>
      <w:r>
        <w:rPr>
          <w:rFonts w:ascii="Calibri" w:hAnsi="Calibri" w:cs="Calibri"/>
        </w:rPr>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4" w:history="1">
        <w:r>
          <w:rPr>
            <w:rFonts w:ascii="Calibri" w:hAnsi="Calibri" w:cs="Calibri"/>
            <w:color w:val="0000FF"/>
          </w:rPr>
          <w:t>N 40116</w:t>
        </w:r>
      </w:hyperlink>
      <w:r>
        <w:rPr>
          <w:rFonts w:ascii="Calibri" w:hAnsi="Calibri" w:cs="Calibri"/>
        </w:rPr>
        <w:t>, открытый по месту нахождения уполномоченного подразделения.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в порядке, аналогичном порядку, установленному </w:t>
      </w:r>
      <w:hyperlink w:anchor="Par101" w:history="1">
        <w:r>
          <w:rPr>
            <w:rFonts w:ascii="Calibri" w:hAnsi="Calibri" w:cs="Calibri"/>
            <w:color w:val="0000FF"/>
          </w:rPr>
          <w:t>пунктом 9</w:t>
        </w:r>
      </w:hyperlink>
      <w:r>
        <w:rPr>
          <w:rFonts w:ascii="Calibri" w:hAnsi="Calibri" w:cs="Calibri"/>
        </w:rPr>
        <w:t xml:space="preserve"> настоящих Правил для получателей средств бюджета (</w:t>
      </w:r>
      <w:proofErr w:type="spellStart"/>
      <w:r>
        <w:rPr>
          <w:rFonts w:ascii="Calibri" w:hAnsi="Calibri" w:cs="Calibri"/>
        </w:rPr>
        <w:t>неучастников</w:t>
      </w:r>
      <w:proofErr w:type="spellEnd"/>
      <w:r>
        <w:rPr>
          <w:rFonts w:ascii="Calibri" w:hAnsi="Calibri" w:cs="Calibri"/>
        </w:rPr>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Не позднее следующего рабочего дня после поступления на соответствующий счет </w:t>
      </w:r>
      <w:hyperlink r:id="rId105" w:history="1">
        <w:r>
          <w:rPr>
            <w:rFonts w:ascii="Calibri" w:hAnsi="Calibri" w:cs="Calibri"/>
            <w:color w:val="0000FF"/>
          </w:rPr>
          <w:t>N 40116</w:t>
        </w:r>
      </w:hyperlink>
      <w:r>
        <w:rPr>
          <w:rFonts w:ascii="Calibri" w:hAnsi="Calibri" w:cs="Calibri"/>
        </w:rP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ar1044" w:history="1">
        <w:r>
          <w:rPr>
            <w:rFonts w:ascii="Calibri" w:hAnsi="Calibri" w:cs="Calibri"/>
            <w:color w:val="0000FF"/>
          </w:rPr>
          <w:t>приложению N 4</w:t>
        </w:r>
      </w:hyperlink>
      <w:r>
        <w:rPr>
          <w:rFonts w:ascii="Calibri" w:hAnsi="Calibri" w:cs="Calibri"/>
        </w:rPr>
        <w:t xml:space="preserve"> к настоящим Правилам (код формы по КФД 0531244) (далее - Ведомость операций уполномоченного подразделения получателя</w:t>
      </w:r>
      <w:proofErr w:type="gramEnd"/>
      <w:r>
        <w:rPr>
          <w:rFonts w:ascii="Calibri" w:hAnsi="Calibri" w:cs="Calibri"/>
        </w:rPr>
        <w:t xml:space="preserve"> </w:t>
      </w:r>
      <w:proofErr w:type="gramStart"/>
      <w:r>
        <w:rPr>
          <w:rFonts w:ascii="Calibri" w:hAnsi="Calibri" w:cs="Calibri"/>
        </w:rPr>
        <w:t xml:space="preserve">средств бюджета) (Ведомость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с денежными средствами по форме согласно </w:t>
      </w:r>
      <w:hyperlink w:anchor="Par1142" w:history="1">
        <w:r>
          <w:rPr>
            <w:rFonts w:ascii="Calibri" w:hAnsi="Calibri" w:cs="Calibri"/>
            <w:color w:val="0000FF"/>
          </w:rPr>
          <w:t>приложению N 5</w:t>
        </w:r>
      </w:hyperlink>
      <w:r>
        <w:rPr>
          <w:rFonts w:ascii="Calibri" w:hAnsi="Calibri" w:cs="Calibri"/>
        </w:rPr>
        <w:t xml:space="preserve"> к настоящим Правилам (код формы по КФД 0531245) (далее - Ведомость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и копии соответствующих платежных поручений на</w:t>
      </w:r>
      <w:proofErr w:type="gramEnd"/>
      <w:r>
        <w:rPr>
          <w:rFonts w:ascii="Calibri" w:hAnsi="Calibri" w:cs="Calibri"/>
        </w:rPr>
        <w:t xml:space="preserve"> перечисление денежных сре</w:t>
      </w:r>
      <w:proofErr w:type="gramStart"/>
      <w:r>
        <w:rPr>
          <w:rFonts w:ascii="Calibri" w:hAnsi="Calibri" w:cs="Calibri"/>
        </w:rPr>
        <w:t>дств с с</w:t>
      </w:r>
      <w:proofErr w:type="gramEnd"/>
      <w:r>
        <w:rPr>
          <w:rFonts w:ascii="Calibri" w:hAnsi="Calibri" w:cs="Calibri"/>
        </w:rPr>
        <w:t xml:space="preserve">оответствующего счета органа Федерального казначейства на соответствующий счет </w:t>
      </w:r>
      <w:hyperlink r:id="rId106"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Второй экземпляр </w:t>
      </w:r>
      <w:hyperlink w:anchor="Par1044" w:history="1">
        <w:proofErr w:type="gramStart"/>
        <w:r>
          <w:rPr>
            <w:rFonts w:ascii="Calibri" w:hAnsi="Calibri" w:cs="Calibri"/>
            <w:color w:val="0000FF"/>
          </w:rPr>
          <w:t>Ведомости</w:t>
        </w:r>
      </w:hyperlink>
      <w:r>
        <w:rPr>
          <w:rFonts w:ascii="Calibri" w:hAnsi="Calibri" w:cs="Calibri"/>
        </w:rPr>
        <w:t xml:space="preserve"> операций уполномоченного подразделения получателя средств</w:t>
      </w:r>
      <w:proofErr w:type="gramEnd"/>
      <w:r>
        <w:rPr>
          <w:rFonts w:ascii="Calibri" w:hAnsi="Calibri" w:cs="Calibri"/>
        </w:rPr>
        <w:t xml:space="preserve"> бюджета (Ведомости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07" w:history="1">
        <w:r>
          <w:rPr>
            <w:rFonts w:ascii="Calibri" w:hAnsi="Calibri" w:cs="Calibri"/>
            <w:color w:val="0000FF"/>
          </w:rPr>
          <w:t>N 40116</w:t>
        </w:r>
      </w:hyperlink>
      <w:r>
        <w:rPr>
          <w:rFonts w:ascii="Calibri" w:hAnsi="Calibri" w:cs="Calibri"/>
        </w:rPr>
        <w:t xml:space="preserve"> остается в документах операционного дня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ar111" w:history="1">
        <w:r>
          <w:rPr>
            <w:rFonts w:ascii="Calibri" w:hAnsi="Calibri" w:cs="Calibri"/>
            <w:color w:val="0000FF"/>
          </w:rPr>
          <w:t>пунктом 11</w:t>
        </w:r>
      </w:hyperlink>
      <w:r>
        <w:rPr>
          <w:rFonts w:ascii="Calibri" w:hAnsi="Calibri" w:cs="Calibri"/>
        </w:rPr>
        <w:t xml:space="preserve"> настоящих Правил, </w:t>
      </w:r>
      <w:hyperlink r:id="rId108" w:history="1">
        <w:r>
          <w:rPr>
            <w:rFonts w:ascii="Calibri" w:hAnsi="Calibri" w:cs="Calibri"/>
            <w:color w:val="0000FF"/>
          </w:rPr>
          <w:t>Заявку</w:t>
        </w:r>
      </w:hyperlink>
      <w:r>
        <w:rPr>
          <w:rFonts w:ascii="Calibri" w:hAnsi="Calibri" w:cs="Calibri"/>
        </w:rPr>
        <w:t xml:space="preserve"> (код формы по КФД 0531802) и денежный чек.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w:t>
      </w:r>
      <w:hyperlink r:id="rId109" w:history="1">
        <w:r>
          <w:rPr>
            <w:rFonts w:ascii="Calibri" w:hAnsi="Calibri" w:cs="Calibri"/>
            <w:color w:val="0000FF"/>
          </w:rPr>
          <w:t>Заявка</w:t>
        </w:r>
      </w:hyperlink>
      <w:r>
        <w:rPr>
          <w:rFonts w:ascii="Calibri" w:hAnsi="Calibri" w:cs="Calibri"/>
        </w:rPr>
        <w:t xml:space="preserve"> (код формы по КФД 0531802) представляется в двух экземплярах.</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27. В случаях, установленных </w:t>
      </w:r>
      <w:hyperlink w:anchor="Par144" w:history="1">
        <w:r>
          <w:rPr>
            <w:rFonts w:ascii="Calibri" w:hAnsi="Calibri" w:cs="Calibri"/>
            <w:color w:val="0000FF"/>
          </w:rPr>
          <w:t>пунктом 13</w:t>
        </w:r>
      </w:hyperlink>
      <w:r>
        <w:rPr>
          <w:rFonts w:ascii="Calibri" w:hAnsi="Calibri" w:cs="Calibri"/>
        </w:rPr>
        <w:t xml:space="preserve"> настоящих Правил, Заявка (код формы по КФД 0531802) подлежит возврату уполномоченному подразделению.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ar150" w:history="1">
        <w:r>
          <w:rPr>
            <w:rFonts w:ascii="Calibri" w:hAnsi="Calibri" w:cs="Calibri"/>
            <w:color w:val="0000FF"/>
          </w:rPr>
          <w:t>пунктом 16</w:t>
        </w:r>
      </w:hyperlink>
      <w:r>
        <w:rPr>
          <w:rFonts w:ascii="Calibri" w:hAnsi="Calibri" w:cs="Calibri"/>
        </w:rPr>
        <w:t xml:space="preserve"> настоящих Правил.</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Если денежный чек, оформленный уполномоченным подразделением, соответствует требованиям, установленным </w:t>
      </w:r>
      <w:hyperlink w:anchor="Par150" w:history="1">
        <w:r>
          <w:rPr>
            <w:rFonts w:ascii="Calibri" w:hAnsi="Calibri" w:cs="Calibri"/>
            <w:color w:val="0000FF"/>
          </w:rPr>
          <w:t>пунктом 16</w:t>
        </w:r>
      </w:hyperlink>
      <w:r>
        <w:rPr>
          <w:rFonts w:ascii="Calibri" w:hAnsi="Calibri" w:cs="Calibri"/>
        </w:rPr>
        <w:t xml:space="preserve"> настоящих Правил, то на лицевой и оборотной стороне денежного чека проставляются подписи лиц, включенных в </w:t>
      </w:r>
      <w:hyperlink r:id="rId110" w:history="1">
        <w:r>
          <w:rPr>
            <w:rFonts w:ascii="Calibri" w:hAnsi="Calibri" w:cs="Calibri"/>
            <w:color w:val="0000FF"/>
          </w:rPr>
          <w:t>Карточку</w:t>
        </w:r>
      </w:hyperlink>
      <w:r>
        <w:rPr>
          <w:rFonts w:ascii="Calibri" w:hAnsi="Calibri" w:cs="Calibri"/>
        </w:rPr>
        <w:t xml:space="preserve"> с образцами подписей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лицевой стороне принятого и проверенного органом Федерального казначейства денежного чека проставляется гербовая печать.</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111" w:history="1">
        <w:r>
          <w:rPr>
            <w:rFonts w:ascii="Calibri" w:hAnsi="Calibri" w:cs="Calibri"/>
            <w:color w:val="0000FF"/>
          </w:rPr>
          <w:t>Заявка</w:t>
        </w:r>
      </w:hyperlink>
      <w:r>
        <w:rPr>
          <w:rFonts w:ascii="Calibri" w:hAnsi="Calibri" w:cs="Calibri"/>
        </w:rP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2"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Первый экземпляр исполненной </w:t>
      </w:r>
      <w:hyperlink r:id="rId113" w:history="1">
        <w:r>
          <w:rPr>
            <w:rFonts w:ascii="Calibri" w:hAnsi="Calibri" w:cs="Calibri"/>
            <w:color w:val="0000FF"/>
          </w:rPr>
          <w:t>Заявки</w:t>
        </w:r>
      </w:hyperlink>
      <w:r>
        <w:rPr>
          <w:rFonts w:ascii="Calibri" w:hAnsi="Calibri" w:cs="Calibri"/>
        </w:rP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остаются в документах операционного дня органа Федерального казначейства по соответствующему счету </w:t>
      </w:r>
      <w:hyperlink r:id="rId114" w:history="1">
        <w:r>
          <w:rPr>
            <w:rFonts w:ascii="Calibri" w:hAnsi="Calibri" w:cs="Calibri"/>
            <w:color w:val="0000FF"/>
          </w:rPr>
          <w:t>N 40116</w:t>
        </w:r>
      </w:hyperlink>
      <w:r>
        <w:rPr>
          <w:rFonts w:ascii="Calibri" w:hAnsi="Calibri" w:cs="Calibri"/>
        </w:rPr>
        <w:t xml:space="preserve">,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rPr>
          <w:rFonts w:ascii="Calibri" w:hAnsi="Calibri" w:cs="Calibri"/>
        </w:rPr>
        <w:t>неучастника</w:t>
      </w:r>
      <w:proofErr w:type="spellEnd"/>
      <w:proofErr w:type="gramEnd"/>
      <w:r>
        <w:rPr>
          <w:rFonts w:ascii="Calibri" w:hAnsi="Calibri" w:cs="Calibri"/>
        </w:rPr>
        <w:t xml:space="preserve"> бюджетного процесса) передается уполномоченному подразделению.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ar164" w:history="1">
        <w:r>
          <w:rPr>
            <w:rFonts w:ascii="Calibri" w:hAnsi="Calibri" w:cs="Calibri"/>
            <w:color w:val="0000FF"/>
          </w:rPr>
          <w:t>пунктами 21</w:t>
        </w:r>
      </w:hyperlink>
      <w:r>
        <w:rPr>
          <w:rFonts w:ascii="Calibri" w:hAnsi="Calibri" w:cs="Calibri"/>
        </w:rPr>
        <w:t xml:space="preserve"> - </w:t>
      </w:r>
      <w:hyperlink w:anchor="Par175" w:history="1">
        <w:r>
          <w:rPr>
            <w:rFonts w:ascii="Calibri" w:hAnsi="Calibri" w:cs="Calibri"/>
            <w:color w:val="0000FF"/>
          </w:rPr>
          <w:t>23</w:t>
        </w:r>
      </w:hyperlink>
      <w:r>
        <w:rPr>
          <w:rFonts w:ascii="Calibri" w:hAnsi="Calibri" w:cs="Calibri"/>
        </w:rPr>
        <w:t xml:space="preserve"> настоящих Правил.</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17" w:name="Par202"/>
      <w:bookmarkEnd w:id="17"/>
      <w:r>
        <w:rPr>
          <w:rFonts w:ascii="Calibri" w:hAnsi="Calibri" w:cs="Calibri"/>
        </w:rPr>
        <w:t>IV. Взнос клиентом наличных денег и учет их органом</w:t>
      </w:r>
    </w:p>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На счет </w:t>
      </w:r>
      <w:hyperlink r:id="rId115" w:history="1">
        <w:r>
          <w:rPr>
            <w:rFonts w:ascii="Calibri" w:hAnsi="Calibri" w:cs="Calibri"/>
            <w:color w:val="0000FF"/>
          </w:rPr>
          <w:t>N 40116</w:t>
        </w:r>
      </w:hyperlink>
      <w:r>
        <w:rPr>
          <w:rFonts w:ascii="Calibri" w:hAnsi="Calibri" w:cs="Calibri"/>
        </w:rPr>
        <w:t xml:space="preserve"> клиентом вносятся:</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rPr>
          <w:rFonts w:ascii="Calibri" w:hAnsi="Calibri" w:cs="Calibri"/>
        </w:rPr>
        <w:t>неучастников</w:t>
      </w:r>
      <w:proofErr w:type="spellEnd"/>
      <w:r>
        <w:rPr>
          <w:rFonts w:ascii="Calibri" w:hAnsi="Calibri" w:cs="Calibri"/>
        </w:rPr>
        <w:t xml:space="preserve"> бюджетного процесса;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proofErr w:type="gramStart"/>
      <w:r>
        <w:rPr>
          <w:rFonts w:ascii="Calibri" w:hAnsi="Calibri" w:cs="Calibri"/>
        </w:rPr>
        <w:t xml:space="preserve">Взнос клиентом наличных денег осуществляется по </w:t>
      </w:r>
      <w:hyperlink r:id="rId116" w:history="1">
        <w:r>
          <w:rPr>
            <w:rFonts w:ascii="Calibri" w:hAnsi="Calibri" w:cs="Calibri"/>
            <w:color w:val="0000FF"/>
          </w:rPr>
          <w:t>Объявлению</w:t>
        </w:r>
      </w:hyperlink>
      <w:r>
        <w:rPr>
          <w:rFonts w:ascii="Calibri" w:hAnsi="Calibri" w:cs="Calibri"/>
        </w:rPr>
        <w:t xml:space="preserve"> на взнос наличными (код формы по </w:t>
      </w:r>
      <w:hyperlink r:id="rId117" w:history="1">
        <w:r>
          <w:rPr>
            <w:rFonts w:ascii="Calibri" w:hAnsi="Calibri" w:cs="Calibri"/>
            <w:color w:val="0000FF"/>
          </w:rPr>
          <w:t>ОКУД</w:t>
        </w:r>
      </w:hyperlink>
      <w:r>
        <w:rPr>
          <w:rFonts w:ascii="Calibri" w:hAnsi="Calibri" w:cs="Calibri"/>
        </w:rPr>
        <w:t xml:space="preserve"> 0402001) (по препроводительной ведомости к сумке (код по </w:t>
      </w:r>
      <w:hyperlink r:id="rId118" w:history="1">
        <w:r>
          <w:rPr>
            <w:rFonts w:ascii="Calibri" w:hAnsi="Calibri" w:cs="Calibri"/>
            <w:color w:val="0000FF"/>
          </w:rPr>
          <w:t>ОКУД</w:t>
        </w:r>
      </w:hyperlink>
      <w:r>
        <w:rPr>
          <w:rFonts w:ascii="Calibri" w:hAnsi="Calibri" w:cs="Calibri"/>
        </w:rP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19" w:history="1">
        <w:r>
          <w:rPr>
            <w:rFonts w:ascii="Calibri" w:hAnsi="Calibri" w:cs="Calibri"/>
            <w:color w:val="0000FF"/>
          </w:rPr>
          <w:t>Положением N 414-П/8н</w:t>
        </w:r>
      </w:hyperlink>
      <w:r>
        <w:rPr>
          <w:rFonts w:ascii="Calibri" w:hAnsi="Calibri" w:cs="Calibri"/>
        </w:rPr>
        <w:t>.</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в органе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удаленному получателю средств бюджета (удаленному </w:t>
      </w:r>
      <w:proofErr w:type="spellStart"/>
      <w:r>
        <w:rPr>
          <w:rFonts w:ascii="Calibri" w:hAnsi="Calibri" w:cs="Calibri"/>
        </w:rPr>
        <w:t>неучастнику</w:t>
      </w:r>
      <w:proofErr w:type="spellEnd"/>
      <w:r>
        <w:rPr>
          <w:rFonts w:ascii="Calibri" w:hAnsi="Calibri" w:cs="Calibri"/>
        </w:rPr>
        <w:t xml:space="preserve"> бюджетного процесса) в </w:t>
      </w:r>
      <w:r>
        <w:rPr>
          <w:rFonts w:ascii="Calibri" w:hAnsi="Calibri" w:cs="Calibri"/>
        </w:rPr>
        <w:lastRenderedPageBreak/>
        <w:t>финансовом органе.</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8" w:name="Par212"/>
      <w:bookmarkEnd w:id="18"/>
      <w:r>
        <w:rPr>
          <w:rFonts w:ascii="Calibri" w:hAnsi="Calibri" w:cs="Calibri"/>
        </w:rPr>
        <w:t xml:space="preserve">33. </w:t>
      </w:r>
      <w:proofErr w:type="gramStart"/>
      <w:r>
        <w:rPr>
          <w:rFonts w:ascii="Calibri" w:hAnsi="Calibri" w:cs="Calibri"/>
        </w:rPr>
        <w:t xml:space="preserve">Орган Федерального казначейства на основании выписок банка из соответствующих счетов </w:t>
      </w:r>
      <w:hyperlink r:id="rId120" w:history="1">
        <w:r>
          <w:rPr>
            <w:rFonts w:ascii="Calibri" w:hAnsi="Calibri" w:cs="Calibri"/>
            <w:color w:val="0000FF"/>
          </w:rPr>
          <w:t>N 40116</w:t>
        </w:r>
      </w:hyperlink>
      <w:r>
        <w:rPr>
          <w:rFonts w:ascii="Calibri" w:hAnsi="Calibri" w:cs="Calibri"/>
        </w:rP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rPr>
          <w:rFonts w:ascii="Calibri" w:hAnsi="Calibri" w:cs="Calibri"/>
        </w:rPr>
        <w:t xml:space="preserve"> </w:t>
      </w:r>
      <w:hyperlink r:id="rId121" w:history="1">
        <w:r>
          <w:rPr>
            <w:rFonts w:ascii="Calibri" w:hAnsi="Calibri" w:cs="Calibri"/>
            <w:color w:val="0000FF"/>
          </w:rPr>
          <w:t>N 40116</w:t>
        </w:r>
      </w:hyperlink>
      <w:r>
        <w:rPr>
          <w:rFonts w:ascii="Calibri" w:hAnsi="Calibri" w:cs="Calibri"/>
        </w:rP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2" w:history="1">
        <w:r>
          <w:rPr>
            <w:rFonts w:ascii="Calibri" w:hAnsi="Calibri" w:cs="Calibri"/>
            <w:color w:val="0000FF"/>
          </w:rPr>
          <w:t>N 40116</w:t>
        </w:r>
      </w:hyperlink>
      <w:r>
        <w:rPr>
          <w:rFonts w:ascii="Calibri" w:hAnsi="Calibri" w:cs="Calibri"/>
        </w:rPr>
        <w:t xml:space="preserve"> перечисляет поступившие денежные средства: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соответствующий счет бюджета бюджетной системы Российской Федерации, в случае внесения наличных денег на счет </w:t>
      </w:r>
      <w:hyperlink r:id="rId123" w:history="1">
        <w:r>
          <w:rPr>
            <w:rFonts w:ascii="Calibri" w:hAnsi="Calibri" w:cs="Calibri"/>
            <w:color w:val="0000FF"/>
          </w:rPr>
          <w:t>N 40116</w:t>
        </w:r>
      </w:hyperlink>
      <w:r>
        <w:rPr>
          <w:rFonts w:ascii="Calibri" w:hAnsi="Calibri" w:cs="Calibri"/>
        </w:rPr>
        <w:t>, открытый для учета операций по обеспечению денежными средствами получателей средств бюджета и их уполномоченных подразделений;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соответствующий счет органа Федерального казначейства, открытый для учета операций со средствами </w:t>
      </w:r>
      <w:proofErr w:type="spellStart"/>
      <w:r>
        <w:rPr>
          <w:rFonts w:ascii="Calibri" w:hAnsi="Calibri" w:cs="Calibri"/>
        </w:rPr>
        <w:t>неучастников</w:t>
      </w:r>
      <w:proofErr w:type="spellEnd"/>
      <w:r>
        <w:rPr>
          <w:rFonts w:ascii="Calibri" w:hAnsi="Calibri" w:cs="Calibri"/>
        </w:rPr>
        <w:t xml:space="preserve"> бюджетного процесса (при его наличии), в случае внесения наличных денег на счет </w:t>
      </w:r>
      <w:hyperlink r:id="rId124" w:history="1">
        <w:r>
          <w:rPr>
            <w:rFonts w:ascii="Calibri" w:hAnsi="Calibri" w:cs="Calibri"/>
            <w:color w:val="0000FF"/>
          </w:rPr>
          <w:t>N 40116</w:t>
        </w:r>
      </w:hyperlink>
      <w:r>
        <w:rPr>
          <w:rFonts w:ascii="Calibri" w:hAnsi="Calibri" w:cs="Calibri"/>
        </w:rPr>
        <w:t xml:space="preserve">, открытый для учета операций по обеспечению денежными средствами </w:t>
      </w:r>
      <w:proofErr w:type="spellStart"/>
      <w:r>
        <w:rPr>
          <w:rFonts w:ascii="Calibri" w:hAnsi="Calibri" w:cs="Calibri"/>
        </w:rPr>
        <w:t>неучастников</w:t>
      </w:r>
      <w:proofErr w:type="spellEnd"/>
      <w:r>
        <w:rPr>
          <w:rFonts w:ascii="Calibri" w:hAnsi="Calibri" w:cs="Calibri"/>
        </w:rPr>
        <w:t xml:space="preserve"> бюджетного процесса и их уполномоченных подразделений.</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w:t>
      </w:r>
      <w:proofErr w:type="gramStart"/>
      <w:r>
        <w:rPr>
          <w:rFonts w:ascii="Calibri" w:hAnsi="Calibri" w:cs="Calibri"/>
        </w:rPr>
        <w:t xml:space="preserve">Платежные поручения на перечисление денежных средств с соответствующих счетов </w:t>
      </w:r>
      <w:hyperlink r:id="rId125" w:history="1">
        <w:r>
          <w:rPr>
            <w:rFonts w:ascii="Calibri" w:hAnsi="Calibri" w:cs="Calibri"/>
            <w:color w:val="0000FF"/>
          </w:rPr>
          <w:t>N 40116</w:t>
        </w:r>
      </w:hyperlink>
      <w:r>
        <w:rPr>
          <w:rFonts w:ascii="Calibri" w:hAnsi="Calibri" w:cs="Calibri"/>
        </w:rP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26" w:history="1">
        <w:r>
          <w:rPr>
            <w:rFonts w:ascii="Calibri" w:hAnsi="Calibri" w:cs="Calibri"/>
            <w:color w:val="0000FF"/>
          </w:rPr>
          <w:t>40116</w:t>
        </w:r>
      </w:hyperlink>
      <w:r>
        <w:rPr>
          <w:rFonts w:ascii="Calibri" w:hAnsi="Calibri" w:cs="Calibri"/>
        </w:rPr>
        <w:t xml:space="preserve">, являются основанием для отражения органом Федерального казначейства операций по списанию средств с соответствующих счетов </w:t>
      </w:r>
      <w:hyperlink r:id="rId127" w:history="1">
        <w:r>
          <w:rPr>
            <w:rFonts w:ascii="Calibri" w:hAnsi="Calibri" w:cs="Calibri"/>
            <w:color w:val="0000FF"/>
          </w:rPr>
          <w:t>N 40116</w:t>
        </w:r>
      </w:hyperlink>
      <w:r>
        <w:rPr>
          <w:rFonts w:ascii="Calibri" w:hAnsi="Calibri" w:cs="Calibri"/>
        </w:rPr>
        <w:t xml:space="preserve"> и по зачислению средств на соответствующие счета органа Федерального</w:t>
      </w:r>
      <w:proofErr w:type="gramEnd"/>
      <w:r>
        <w:rPr>
          <w:rFonts w:ascii="Calibri" w:hAnsi="Calibri" w:cs="Calibri"/>
        </w:rPr>
        <w:t xml:space="preserve"> казначейства (соответствующие счета финансового органа, соответствующие счета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Суммы доходов от оказания получателями средств бюджета платных услуг, поступившие с соответствующего счета </w:t>
      </w:r>
      <w:hyperlink r:id="rId128" w:history="1">
        <w:r>
          <w:rPr>
            <w:rFonts w:ascii="Calibri" w:hAnsi="Calibri" w:cs="Calibri"/>
            <w:color w:val="0000FF"/>
          </w:rPr>
          <w:t>N 40116</w:t>
        </w:r>
      </w:hyperlink>
      <w:r>
        <w:rPr>
          <w:rFonts w:ascii="Calibri" w:hAnsi="Calibri" w:cs="Calibri"/>
        </w:rP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29" w:history="1">
        <w:r>
          <w:rPr>
            <w:rFonts w:ascii="Calibri" w:hAnsi="Calibri" w:cs="Calibri"/>
            <w:color w:val="0000FF"/>
          </w:rPr>
          <w:t>N 40101</w:t>
        </w:r>
      </w:hyperlink>
      <w:r>
        <w:rPr>
          <w:rFonts w:ascii="Calibri" w:hAnsi="Calibri" w:cs="Calibri"/>
        </w:rP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0" w:history="1">
        <w:r>
          <w:rPr>
            <w:rFonts w:ascii="Calibri" w:hAnsi="Calibri" w:cs="Calibri"/>
            <w:color w:val="0000FF"/>
          </w:rPr>
          <w:t>пунктом 57</w:t>
        </w:r>
      </w:hyperlink>
      <w:r>
        <w:rPr>
          <w:rFonts w:ascii="Calibri" w:hAnsi="Calibri" w:cs="Calibri"/>
        </w:rPr>
        <w:t xml:space="preserve"> Порядка учета Федеральным казначейством поступлений в</w:t>
      </w:r>
      <w:proofErr w:type="gramEnd"/>
      <w:r>
        <w:rPr>
          <w:rFonts w:ascii="Calibri" w:hAnsi="Calibri" w:cs="Calibri"/>
        </w:rPr>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19" w:name="Par218"/>
      <w:bookmarkEnd w:id="19"/>
      <w:r>
        <w:rPr>
          <w:rFonts w:ascii="Calibri" w:hAnsi="Calibri" w:cs="Calibri"/>
        </w:rPr>
        <w:t xml:space="preserve">35. На основании информации, указанной в Ордерах, приложенных к выписке банка из соответствующего счета </w:t>
      </w:r>
      <w:hyperlink r:id="rId131" w:history="1">
        <w:r>
          <w:rPr>
            <w:rFonts w:ascii="Calibri" w:hAnsi="Calibri" w:cs="Calibri"/>
            <w:color w:val="0000FF"/>
          </w:rPr>
          <w:t>N 40116</w:t>
        </w:r>
      </w:hyperlink>
      <w:r>
        <w:rPr>
          <w:rFonts w:ascii="Calibri" w:hAnsi="Calibri" w:cs="Calibri"/>
        </w:rPr>
        <w:t>, органы Федерального казначейства отражают на соответствующем лицевом счете, открытом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администратору доходов бюджета), операции по восстановлению кассовых выплат (поступлению средств).</w:t>
      </w:r>
    </w:p>
    <w:p w:rsidR="00AF3693" w:rsidRDefault="00AF3693">
      <w:pPr>
        <w:widowControl w:val="0"/>
        <w:autoSpaceDE w:val="0"/>
        <w:autoSpaceDN w:val="0"/>
        <w:adjustRightInd w:val="0"/>
        <w:spacing w:after="0" w:line="240" w:lineRule="auto"/>
        <w:jc w:val="center"/>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20" w:name="Par220"/>
      <w:bookmarkEnd w:id="20"/>
      <w:r>
        <w:rPr>
          <w:rFonts w:ascii="Calibri" w:hAnsi="Calibri" w:cs="Calibri"/>
        </w:rPr>
        <w:t>V. Особенности осуществления операций по обеспечению</w:t>
      </w:r>
    </w:p>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денежными средствами клиентов с использованием карт</w:t>
      </w:r>
    </w:p>
    <w:p w:rsidR="00AF3693" w:rsidRDefault="00AF3693">
      <w:pPr>
        <w:widowControl w:val="0"/>
        <w:autoSpaceDE w:val="0"/>
        <w:autoSpaceDN w:val="0"/>
        <w:adjustRightInd w:val="0"/>
        <w:spacing w:after="0" w:line="240" w:lineRule="auto"/>
        <w:jc w:val="center"/>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w:t>
      </w:r>
      <w:proofErr w:type="gramStart"/>
      <w:r>
        <w:rPr>
          <w:rFonts w:ascii="Calibri" w:hAnsi="Calibri" w:cs="Calibri"/>
        </w:rPr>
        <w:t xml:space="preserve">Клиент осуществляет операции с использованием карт в соответствии с Договором и требованиями </w:t>
      </w:r>
      <w:hyperlink r:id="rId132" w:history="1">
        <w:r>
          <w:rPr>
            <w:rFonts w:ascii="Calibri" w:hAnsi="Calibri" w:cs="Calibri"/>
            <w:color w:val="0000FF"/>
          </w:rPr>
          <w:t>Положения</w:t>
        </w:r>
      </w:hyperlink>
      <w:r>
        <w:rPr>
          <w:rFonts w:ascii="Calibri" w:hAnsi="Calibri" w:cs="Calibri"/>
        </w:rP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w:t>
      </w:r>
      <w:r>
        <w:rPr>
          <w:rFonts w:ascii="Calibri" w:hAnsi="Calibri" w:cs="Calibri"/>
        </w:rPr>
        <w:lastRenderedPageBreak/>
        <w:t>г., регистрационный N 6431; Вестник Банка России, 2005, N 17). &lt;1&gt;</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rPr>
          <w:rFonts w:ascii="Calibri" w:hAnsi="Calibri" w:cs="Calibri"/>
        </w:rPr>
        <w:t>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rPr>
          <w:rFonts w:ascii="Calibri" w:hAnsi="Calibri" w:cs="Calibri"/>
        </w:rPr>
        <w:t xml:space="preserve"> </w:t>
      </w:r>
      <w:proofErr w:type="gramStart"/>
      <w:r>
        <w:rPr>
          <w:rFonts w:ascii="Calibri" w:hAnsi="Calibri" w:cs="Calibri"/>
        </w:rPr>
        <w:t>Вестник Банка России, 2012, N 67).</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3" w:history="1">
        <w:r>
          <w:rPr>
            <w:rFonts w:ascii="Calibri" w:hAnsi="Calibri" w:cs="Calibri"/>
            <w:color w:val="0000FF"/>
          </w:rPr>
          <w:t>N 40116</w:t>
        </w:r>
      </w:hyperlink>
      <w:r>
        <w:rPr>
          <w:rFonts w:ascii="Calibri" w:hAnsi="Calibri" w:cs="Calibri"/>
        </w:rPr>
        <w:t xml:space="preserve"> денежных средств.</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ar87" w:history="1">
        <w:r>
          <w:rPr>
            <w:rFonts w:ascii="Calibri" w:hAnsi="Calibri" w:cs="Calibri"/>
            <w:color w:val="0000FF"/>
          </w:rPr>
          <w:t>абзацем пятым пункта 5</w:t>
        </w:r>
      </w:hyperlink>
      <w:r>
        <w:rPr>
          <w:rFonts w:ascii="Calibri" w:hAnsi="Calibri" w:cs="Calibri"/>
        </w:rP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ar1228" w:history="1">
        <w:r>
          <w:rPr>
            <w:rFonts w:ascii="Calibri" w:hAnsi="Calibri" w:cs="Calibri"/>
            <w:color w:val="0000FF"/>
          </w:rPr>
          <w:t>приложению N 6</w:t>
        </w:r>
      </w:hyperlink>
      <w:r>
        <w:rPr>
          <w:rFonts w:ascii="Calibri" w:hAnsi="Calibri" w:cs="Calibri"/>
        </w:rPr>
        <w:t xml:space="preserve"> к настоящим Правилам (код формы по КФД 0531246) (далее - Сведения об операциях, совершаемых с использованием</w:t>
      </w:r>
      <w:proofErr w:type="gramEnd"/>
      <w:r>
        <w:rPr>
          <w:rFonts w:ascii="Calibri" w:hAnsi="Calibri" w:cs="Calibri"/>
        </w:rPr>
        <w:t xml:space="preserve">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в информации, предусмотренной </w:t>
      </w:r>
      <w:hyperlink w:anchor="Par87" w:history="1">
        <w:r>
          <w:rPr>
            <w:rFonts w:ascii="Calibri" w:hAnsi="Calibri" w:cs="Calibri"/>
            <w:color w:val="0000FF"/>
          </w:rPr>
          <w:t>абзацем пятым пункта 5</w:t>
        </w:r>
      </w:hyperlink>
      <w:r>
        <w:rPr>
          <w:rFonts w:ascii="Calibri" w:hAnsi="Calibri" w:cs="Calibri"/>
        </w:rP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1" w:name="Par231"/>
      <w:bookmarkEnd w:id="21"/>
      <w:r>
        <w:rPr>
          <w:rFonts w:ascii="Calibri" w:hAnsi="Calibri" w:cs="Calibri"/>
        </w:rPr>
        <w:t>37. Для получения карт 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Заявление на получение карт по форме согласно </w:t>
      </w:r>
      <w:hyperlink w:anchor="Par1370" w:history="1">
        <w:r>
          <w:rPr>
            <w:rFonts w:ascii="Calibri" w:hAnsi="Calibri" w:cs="Calibri"/>
            <w:color w:val="0000FF"/>
          </w:rPr>
          <w:t>приложению N 7</w:t>
        </w:r>
      </w:hyperlink>
      <w:r>
        <w:rPr>
          <w:rFonts w:ascii="Calibri" w:hAnsi="Calibri" w:cs="Calibri"/>
        </w:rPr>
        <w:t xml:space="preserve"> к настоящим Правилам (код формы по КФД 0531247) (далее - Заявление на получение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Получатель средств бюджета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отдельное </w:t>
      </w:r>
      <w:hyperlink w:anchor="Par1370" w:history="1">
        <w:r>
          <w:rPr>
            <w:rFonts w:ascii="Calibri" w:hAnsi="Calibri" w:cs="Calibri"/>
            <w:color w:val="0000FF"/>
          </w:rPr>
          <w:t>Заявление</w:t>
        </w:r>
      </w:hyperlink>
      <w:r>
        <w:rPr>
          <w:rFonts w:ascii="Calibri" w:hAnsi="Calibri" w:cs="Calibri"/>
        </w:rPr>
        <w:t xml:space="preserve"> на получение карт на каждое созданное им уполномоченное подразделение.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w:t>
      </w:r>
      <w:proofErr w:type="gramStart"/>
      <w:r>
        <w:rPr>
          <w:rFonts w:ascii="Calibri" w:hAnsi="Calibri" w:cs="Calibri"/>
        </w:rPr>
        <w:t>На основании представленных получателями бюджетных средств (</w:t>
      </w:r>
      <w:proofErr w:type="spellStart"/>
      <w:r>
        <w:rPr>
          <w:rFonts w:ascii="Calibri" w:hAnsi="Calibri" w:cs="Calibri"/>
        </w:rPr>
        <w:t>неучастниками</w:t>
      </w:r>
      <w:proofErr w:type="spellEnd"/>
      <w:r>
        <w:rPr>
          <w:rFonts w:ascii="Calibri" w:hAnsi="Calibri" w:cs="Calibri"/>
        </w:rPr>
        <w:t xml:space="preserve"> бюджетного процесса) </w:t>
      </w:r>
      <w:hyperlink w:anchor="Par1370" w:history="1">
        <w:r>
          <w:rPr>
            <w:rFonts w:ascii="Calibri" w:hAnsi="Calibri" w:cs="Calibri"/>
            <w:color w:val="0000FF"/>
          </w:rPr>
          <w:t>Заявлений</w:t>
        </w:r>
      </w:hyperlink>
      <w:r>
        <w:rPr>
          <w:rFonts w:ascii="Calibri" w:hAnsi="Calibri" w:cs="Calibri"/>
        </w:rPr>
        <w:t xml:space="preserve"> на получение карт орган Федерального казначейства формирует Реестр на выпуск карт по форме согласно </w:t>
      </w:r>
      <w:hyperlink w:anchor="Par1482" w:history="1">
        <w:r>
          <w:rPr>
            <w:rFonts w:ascii="Calibri" w:hAnsi="Calibri" w:cs="Calibri"/>
            <w:color w:val="0000FF"/>
          </w:rPr>
          <w:t>приложению N 8</w:t>
        </w:r>
      </w:hyperlink>
      <w:r>
        <w:rPr>
          <w:rFonts w:ascii="Calibri" w:hAnsi="Calibri" w:cs="Calibri"/>
        </w:rP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ar1482" w:history="1">
        <w:r>
          <w:rPr>
            <w:rFonts w:ascii="Calibri" w:hAnsi="Calibri" w:cs="Calibri"/>
            <w:color w:val="0000FF"/>
          </w:rPr>
          <w:t>Реестр</w:t>
        </w:r>
      </w:hyperlink>
      <w:r>
        <w:rPr>
          <w:rFonts w:ascii="Calibri" w:hAnsi="Calibri" w:cs="Calibri"/>
        </w:rPr>
        <w:t xml:space="preserve"> в кредитную организацию</w:t>
      </w:r>
      <w:proofErr w:type="gramEnd"/>
      <w:r>
        <w:rPr>
          <w:rFonts w:ascii="Calibri" w:hAnsi="Calibri" w:cs="Calibri"/>
        </w:rPr>
        <w:t xml:space="preserve"> по месту открытия соответствующего счета </w:t>
      </w:r>
      <w:hyperlink r:id="rId134"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35" w:history="1">
        <w:r>
          <w:rPr>
            <w:rFonts w:ascii="Calibri" w:hAnsi="Calibri" w:cs="Calibri"/>
            <w:color w:val="0000FF"/>
          </w:rPr>
          <w:t>N 40116</w:t>
        </w:r>
      </w:hyperlink>
      <w:r>
        <w:rPr>
          <w:rFonts w:ascii="Calibri" w:hAnsi="Calibri" w:cs="Calibri"/>
        </w:rPr>
        <w:t>, а также о порядке и сроках предоставления документов.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Уполномоченный на получение карт работник клиента получает в кредитной организации изготовленные карты и конверты, содержащие </w:t>
      </w:r>
      <w:proofErr w:type="spellStart"/>
      <w:r>
        <w:rPr>
          <w:rFonts w:ascii="Calibri" w:hAnsi="Calibri" w:cs="Calibri"/>
        </w:rPr>
        <w:t>пин</w:t>
      </w:r>
      <w:proofErr w:type="spellEnd"/>
      <w:r>
        <w:rPr>
          <w:rFonts w:ascii="Calibri" w:hAnsi="Calibri" w:cs="Calibri"/>
        </w:rPr>
        <w:t>-коды к ним, после получения от кредитной организации в соответствии с условиями Договора уведомления о готовности выдать карты.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36" w:history="1">
        <w:r>
          <w:rPr>
            <w:rFonts w:ascii="Calibri" w:hAnsi="Calibri" w:cs="Calibri"/>
            <w:color w:val="0000FF"/>
          </w:rPr>
          <w:t>N 40116</w:t>
        </w:r>
      </w:hyperlink>
      <w:r>
        <w:rPr>
          <w:rFonts w:ascii="Calibri" w:hAnsi="Calibri" w:cs="Calibri"/>
        </w:rPr>
        <w:t xml:space="preserve"> либо в ее филиале в соответствии с условиями Договора.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На основании сведений о реквизитах выданных карт, полученных от кредитной </w:t>
      </w:r>
      <w:r>
        <w:rPr>
          <w:rFonts w:ascii="Calibri" w:hAnsi="Calibri" w:cs="Calibri"/>
        </w:rPr>
        <w:lastRenderedPageBreak/>
        <w:t xml:space="preserve">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ar1577" w:history="1">
        <w:r>
          <w:rPr>
            <w:rFonts w:ascii="Calibri" w:hAnsi="Calibri" w:cs="Calibri"/>
            <w:color w:val="0000FF"/>
          </w:rPr>
          <w:t>приложению N 9</w:t>
        </w:r>
      </w:hyperlink>
      <w:r>
        <w:rPr>
          <w:rFonts w:ascii="Calibri" w:hAnsi="Calibri" w:cs="Calibri"/>
        </w:rP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закрытия лицевых счетов, открытых получателю средств бюджета (</w:t>
      </w:r>
      <w:proofErr w:type="spellStart"/>
      <w:r>
        <w:rPr>
          <w:rFonts w:ascii="Calibri" w:hAnsi="Calibri" w:cs="Calibri"/>
        </w:rPr>
        <w:t>неучастнику</w:t>
      </w:r>
      <w:proofErr w:type="spellEnd"/>
      <w:r>
        <w:rPr>
          <w:rFonts w:ascii="Calibri" w:hAnsi="Calibri" w:cs="Calibri"/>
        </w:rPr>
        <w:t xml:space="preserve"> бюджетного процесса) в органе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изменения наименования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повреждения карты;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истечения срока действия карты;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утраты </w:t>
      </w:r>
      <w:proofErr w:type="spellStart"/>
      <w:r>
        <w:rPr>
          <w:rFonts w:ascii="Calibri" w:hAnsi="Calibri" w:cs="Calibri"/>
        </w:rPr>
        <w:t>пин</w:t>
      </w:r>
      <w:proofErr w:type="spellEnd"/>
      <w:r>
        <w:rPr>
          <w:rFonts w:ascii="Calibri" w:hAnsi="Calibri" w:cs="Calibri"/>
        </w:rPr>
        <w:t>-кода;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прекращение работником клиента, на имя которого выдана карта, полномочий по осуществлению операций с использованием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изменения данных (ФИО) работника клиента, на имя которого выдана карта;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закрытия или изменения номера счета, открытого органу Федерального казначейства в кредитной организации.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уполномоченным работником клиента ка</w:t>
      </w:r>
      <w:proofErr w:type="gramStart"/>
      <w:r>
        <w:rPr>
          <w:rFonts w:ascii="Calibri" w:hAnsi="Calibri" w:cs="Calibri"/>
        </w:rPr>
        <w:t>рт в кр</w:t>
      </w:r>
      <w:proofErr w:type="gramEnd"/>
      <w:r>
        <w:rPr>
          <w:rFonts w:ascii="Calibri" w:hAnsi="Calibri" w:cs="Calibri"/>
        </w:rPr>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rPr>
          <w:rFonts w:ascii="Calibri" w:hAnsi="Calibri" w:cs="Calibri"/>
        </w:rPr>
        <w:t>рт в кр</w:t>
      </w:r>
      <w:proofErr w:type="gramEnd"/>
      <w:r>
        <w:rPr>
          <w:rFonts w:ascii="Calibri" w:hAnsi="Calibri" w:cs="Calibri"/>
        </w:rPr>
        <w:t>едитную организацию в Журнале регистрации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утери </w:t>
      </w:r>
      <w:proofErr w:type="spellStart"/>
      <w:r>
        <w:rPr>
          <w:rFonts w:ascii="Calibri" w:hAnsi="Calibri" w:cs="Calibri"/>
        </w:rPr>
        <w:t>пин</w:t>
      </w:r>
      <w:proofErr w:type="spellEnd"/>
      <w:r>
        <w:rPr>
          <w:rFonts w:ascii="Calibri" w:hAnsi="Calibri" w:cs="Calibri"/>
        </w:rPr>
        <w:t xml:space="preserve">-кода и (или) карты клиент обязан незамедлительно сообщить в кредитную организацию о факте утери </w:t>
      </w:r>
      <w:proofErr w:type="spellStart"/>
      <w:r>
        <w:rPr>
          <w:rFonts w:ascii="Calibri" w:hAnsi="Calibri" w:cs="Calibri"/>
        </w:rPr>
        <w:t>пин</w:t>
      </w:r>
      <w:proofErr w:type="spellEnd"/>
      <w:r>
        <w:rPr>
          <w:rFonts w:ascii="Calibri" w:hAnsi="Calibri" w:cs="Calibri"/>
        </w:rPr>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полученной от клиента информации о факте утери </w:t>
      </w:r>
      <w:proofErr w:type="spellStart"/>
      <w:r>
        <w:rPr>
          <w:rFonts w:ascii="Calibri" w:hAnsi="Calibri" w:cs="Calibri"/>
        </w:rPr>
        <w:t>пин</w:t>
      </w:r>
      <w:proofErr w:type="spellEnd"/>
      <w:r>
        <w:rPr>
          <w:rFonts w:ascii="Calibri" w:hAnsi="Calibri" w:cs="Calibri"/>
        </w:rPr>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2" w:name="Par251"/>
      <w:bookmarkEnd w:id="22"/>
      <w:r>
        <w:rPr>
          <w:rFonts w:ascii="Calibri" w:hAnsi="Calibri" w:cs="Calibri"/>
        </w:rPr>
        <w:t xml:space="preserve">41. </w:t>
      </w:r>
      <w:proofErr w:type="gramStart"/>
      <w:r>
        <w:rPr>
          <w:rFonts w:ascii="Calibri" w:hAnsi="Calibri" w:cs="Calibri"/>
        </w:rPr>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37" w:history="1">
        <w:r>
          <w:rPr>
            <w:rFonts w:ascii="Calibri" w:hAnsi="Calibri" w:cs="Calibri"/>
            <w:color w:val="0000FF"/>
          </w:rPr>
          <w:t>40116</w:t>
        </w:r>
      </w:hyperlink>
      <w:r>
        <w:rPr>
          <w:rFonts w:ascii="Calibri" w:hAnsi="Calibri" w:cs="Calibri"/>
        </w:rP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38" w:history="1">
        <w:r>
          <w:rPr>
            <w:rFonts w:ascii="Calibri" w:hAnsi="Calibri" w:cs="Calibri"/>
            <w:color w:val="0000FF"/>
          </w:rPr>
          <w:t>N 40116</w:t>
        </w:r>
      </w:hyperlink>
      <w:r>
        <w:rPr>
          <w:rFonts w:ascii="Calibri" w:hAnsi="Calibri" w:cs="Calibri"/>
        </w:rPr>
        <w:t xml:space="preserve"> Расшифровку суммы средств, перечисленных на счет органа Федерального</w:t>
      </w:r>
      <w:proofErr w:type="gramEnd"/>
      <w:r>
        <w:rPr>
          <w:rFonts w:ascii="Calibri" w:hAnsi="Calibri" w:cs="Calibri"/>
        </w:rPr>
        <w:t xml:space="preserve"> </w:t>
      </w:r>
      <w:proofErr w:type="gramStart"/>
      <w:r>
        <w:rPr>
          <w:rFonts w:ascii="Calibri" w:hAnsi="Calibri" w:cs="Calibri"/>
        </w:rPr>
        <w:t xml:space="preserve">казначейства </w:t>
      </w:r>
      <w:hyperlink r:id="rId139" w:history="1">
        <w:r>
          <w:rPr>
            <w:rFonts w:ascii="Calibri" w:hAnsi="Calibri" w:cs="Calibri"/>
            <w:color w:val="0000FF"/>
          </w:rPr>
          <w:t>N 40116</w:t>
        </w:r>
      </w:hyperlink>
      <w:r>
        <w:rPr>
          <w:rFonts w:ascii="Calibri" w:hAnsi="Calibri" w:cs="Calibri"/>
        </w:rPr>
        <w:t xml:space="preserve"> по картам по форме согласно </w:t>
      </w:r>
      <w:hyperlink w:anchor="Par1685" w:history="1">
        <w:r>
          <w:rPr>
            <w:rFonts w:ascii="Calibri" w:hAnsi="Calibri" w:cs="Calibri"/>
            <w:color w:val="0000FF"/>
          </w:rPr>
          <w:t>приложению N 10</w:t>
        </w:r>
      </w:hyperlink>
      <w:r>
        <w:rPr>
          <w:rFonts w:ascii="Calibri" w:hAnsi="Calibri" w:cs="Calibri"/>
        </w:rPr>
        <w:t xml:space="preserve"> к настоящим Правилам (код формы по КФД 0531250) (далее - Расшифровка (код формы по КФД 0531250) в соответствии с условиями Договора.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3" w:name="Par252"/>
      <w:bookmarkEnd w:id="23"/>
      <w:r>
        <w:rPr>
          <w:rFonts w:ascii="Calibri" w:hAnsi="Calibri" w:cs="Calibri"/>
        </w:rPr>
        <w:t xml:space="preserve">42. </w:t>
      </w:r>
      <w:proofErr w:type="gramStart"/>
      <w:r>
        <w:rPr>
          <w:rFonts w:ascii="Calibri" w:hAnsi="Calibri" w:cs="Calibri"/>
        </w:rPr>
        <w:t xml:space="preserve">При внесении денежных средств с использованием карт (при возврате денежных средств кредитной организацией - </w:t>
      </w:r>
      <w:proofErr w:type="spellStart"/>
      <w:r>
        <w:rPr>
          <w:rFonts w:ascii="Calibri" w:hAnsi="Calibri" w:cs="Calibri"/>
        </w:rPr>
        <w:t>эквайером</w:t>
      </w:r>
      <w:proofErr w:type="spellEnd"/>
      <w:r>
        <w:rPr>
          <w:rFonts w:ascii="Calibri" w:hAnsi="Calibri" w:cs="Calibri"/>
        </w:rPr>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ar1769" w:history="1">
        <w:r>
          <w:rPr>
            <w:rFonts w:ascii="Calibri" w:hAnsi="Calibri" w:cs="Calibri"/>
            <w:color w:val="0000FF"/>
          </w:rPr>
          <w:t>приложению N 11</w:t>
        </w:r>
      </w:hyperlink>
      <w:r>
        <w:rPr>
          <w:rFonts w:ascii="Calibri" w:hAnsi="Calibri" w:cs="Calibri"/>
        </w:rPr>
        <w:t xml:space="preserve"> к настоящим Правилам (код формы по КФД 0531251) (далее - Расшифровка (код формы по КФД 0531251), подписанную руководителем</w:t>
      </w:r>
      <w:proofErr w:type="gramEnd"/>
      <w:r>
        <w:rPr>
          <w:rFonts w:ascii="Calibri" w:hAnsi="Calibri" w:cs="Calibri"/>
        </w:rPr>
        <w:t xml:space="preserve"> и главным бухгалтером (уполномоченными руководителем лицами).</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случае если форма или содержание </w:t>
      </w:r>
      <w:hyperlink w:anchor="Par1769" w:history="1">
        <w:r>
          <w:rPr>
            <w:rFonts w:ascii="Calibri" w:hAnsi="Calibri" w:cs="Calibri"/>
            <w:color w:val="0000FF"/>
          </w:rPr>
          <w:t>Расшифровки</w:t>
        </w:r>
      </w:hyperlink>
      <w:r>
        <w:rPr>
          <w:rFonts w:ascii="Calibri" w:hAnsi="Calibri" w:cs="Calibri"/>
        </w:rP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0" w:history="1">
        <w:r>
          <w:rPr>
            <w:rFonts w:ascii="Calibri" w:hAnsi="Calibri" w:cs="Calibri"/>
            <w:color w:val="0000FF"/>
          </w:rPr>
          <w:t>Карточке</w:t>
        </w:r>
      </w:hyperlink>
      <w:r>
        <w:rPr>
          <w:rFonts w:ascii="Calibri" w:hAnsi="Calibri" w:cs="Calibri"/>
        </w:rP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ar1769" w:history="1">
        <w:r>
          <w:rPr>
            <w:rFonts w:ascii="Calibri" w:hAnsi="Calibri" w:cs="Calibri"/>
            <w:color w:val="0000FF"/>
          </w:rPr>
          <w:t>Расшифровку</w:t>
        </w:r>
      </w:hyperlink>
      <w:r>
        <w:rPr>
          <w:rFonts w:ascii="Calibri" w:hAnsi="Calibri" w:cs="Calibri"/>
        </w:rPr>
        <w:t xml:space="preserve"> (код формы по КФД </w:t>
      </w:r>
      <w:r>
        <w:rPr>
          <w:rFonts w:ascii="Calibri" w:hAnsi="Calibri" w:cs="Calibri"/>
        </w:rPr>
        <w:lastRenderedPageBreak/>
        <w:t xml:space="preserve">0531251) в </w:t>
      </w:r>
      <w:hyperlink r:id="rId141"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w:t>
      </w:r>
      <w:proofErr w:type="gramEnd"/>
      <w:r>
        <w:rPr>
          <w:rFonts w:ascii="Calibri" w:hAnsi="Calibri" w:cs="Calibri"/>
        </w:rPr>
        <w:t xml:space="preserve"> 0531804) и не позднее рабочего дня, следующего за днем ее представления клиентом: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w:t>
      </w:r>
      <w:hyperlink w:anchor="Par1769" w:history="1">
        <w:r>
          <w:rPr>
            <w:rFonts w:ascii="Calibri" w:hAnsi="Calibri" w:cs="Calibri"/>
            <w:color w:val="0000FF"/>
          </w:rPr>
          <w:t>Расшифровку</w:t>
        </w:r>
      </w:hyperlink>
      <w:r>
        <w:rPr>
          <w:rFonts w:ascii="Calibri" w:hAnsi="Calibri" w:cs="Calibri"/>
        </w:rPr>
        <w:t xml:space="preserve"> (код формы по КФД 0531251) с приложением </w:t>
      </w:r>
      <w:hyperlink r:id="rId142"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143"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4" w:name="Par256"/>
      <w:bookmarkEnd w:id="24"/>
      <w:r>
        <w:rPr>
          <w:rFonts w:ascii="Calibri" w:hAnsi="Calibri" w:cs="Calibri"/>
        </w:rPr>
        <w:t xml:space="preserve">43. При осуществлении органом Федерального казначейства завершения операций в текущем финансовом году в соответствии с </w:t>
      </w:r>
      <w:hyperlink w:anchor="Par89" w:history="1">
        <w:r>
          <w:rPr>
            <w:rFonts w:ascii="Calibri" w:hAnsi="Calibri" w:cs="Calibri"/>
            <w:color w:val="0000FF"/>
          </w:rPr>
          <w:t>пунктом 6</w:t>
        </w:r>
      </w:hyperlink>
      <w:r>
        <w:rPr>
          <w:rFonts w:ascii="Calibri" w:hAnsi="Calibri" w:cs="Calibri"/>
        </w:rPr>
        <w:t xml:space="preserve"> настоящих Правил </w:t>
      </w:r>
      <w:hyperlink w:anchor="Par1769" w:history="1">
        <w:r>
          <w:rPr>
            <w:rFonts w:ascii="Calibri" w:hAnsi="Calibri" w:cs="Calibri"/>
            <w:color w:val="0000FF"/>
          </w:rPr>
          <w:t>Расшифровка</w:t>
        </w:r>
      </w:hyperlink>
      <w:r>
        <w:rPr>
          <w:rFonts w:ascii="Calibri" w:hAnsi="Calibri" w:cs="Calibri"/>
        </w:rPr>
        <w:t xml:space="preserve"> (код формы по КФД 0531251) представляется клиентом не </w:t>
      </w:r>
      <w:proofErr w:type="gramStart"/>
      <w:r>
        <w:rPr>
          <w:rFonts w:ascii="Calibri" w:hAnsi="Calibri" w:cs="Calibri"/>
        </w:rPr>
        <w:t>позднее</w:t>
      </w:r>
      <w:proofErr w:type="gramEnd"/>
      <w:r>
        <w:rPr>
          <w:rFonts w:ascii="Calibri" w:hAnsi="Calibri" w:cs="Calibri"/>
        </w:rPr>
        <w:t xml:space="preserve"> чем за два рабочих дня до окончания текущего финансового года. При этом в поле "Вид операции" указывается "неиспользованные".</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5" w:name="Par257"/>
      <w:bookmarkEnd w:id="25"/>
      <w:r>
        <w:rPr>
          <w:rFonts w:ascii="Calibri" w:hAnsi="Calibri" w:cs="Calibri"/>
        </w:rPr>
        <w:t>В случае внесения наличных сре</w:t>
      </w:r>
      <w:proofErr w:type="gramStart"/>
      <w:r>
        <w:rPr>
          <w:rFonts w:ascii="Calibri" w:hAnsi="Calibri" w:cs="Calibri"/>
        </w:rPr>
        <w:t>дств в п</w:t>
      </w:r>
      <w:proofErr w:type="gramEnd"/>
      <w:r>
        <w:rPr>
          <w:rFonts w:ascii="Calibri" w:hAnsi="Calibri" w:cs="Calibri"/>
        </w:rPr>
        <w:t xml:space="preserve">оследний рабочий день финансового года </w:t>
      </w:r>
      <w:hyperlink w:anchor="Par1769" w:history="1">
        <w:r>
          <w:rPr>
            <w:rFonts w:ascii="Calibri" w:hAnsi="Calibri" w:cs="Calibri"/>
            <w:color w:val="0000FF"/>
          </w:rPr>
          <w:t>Расшифровка</w:t>
        </w:r>
      </w:hyperlink>
      <w:r>
        <w:rPr>
          <w:rFonts w:ascii="Calibri" w:hAnsi="Calibri" w:cs="Calibri"/>
        </w:rPr>
        <w:t xml:space="preserve"> (код формы по КФД 0531251) представляется клиентом в первой половине дня.</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случае непредставления клиентом </w:t>
      </w:r>
      <w:hyperlink w:anchor="Par1769" w:history="1">
        <w:r>
          <w:rPr>
            <w:rFonts w:ascii="Calibri" w:hAnsi="Calibri" w:cs="Calibri"/>
            <w:color w:val="0000FF"/>
          </w:rPr>
          <w:t>Расшифровки</w:t>
        </w:r>
      </w:hyperlink>
      <w:r>
        <w:rPr>
          <w:rFonts w:ascii="Calibri" w:hAnsi="Calibri" w:cs="Calibri"/>
        </w:rPr>
        <w:t xml:space="preserve"> (код формы по КФД 0531251) в сроки, установленные </w:t>
      </w:r>
      <w:hyperlink w:anchor="Par256" w:history="1">
        <w:r>
          <w:rPr>
            <w:rFonts w:ascii="Calibri" w:hAnsi="Calibri" w:cs="Calibri"/>
            <w:color w:val="0000FF"/>
          </w:rPr>
          <w:t>абзацами первым</w:t>
        </w:r>
      </w:hyperlink>
      <w:r>
        <w:rPr>
          <w:rFonts w:ascii="Calibri" w:hAnsi="Calibri" w:cs="Calibri"/>
        </w:rPr>
        <w:t xml:space="preserve"> и </w:t>
      </w:r>
      <w:hyperlink w:anchor="Par257" w:history="1">
        <w:r>
          <w:rPr>
            <w:rFonts w:ascii="Calibri" w:hAnsi="Calibri" w:cs="Calibri"/>
            <w:color w:val="0000FF"/>
          </w:rPr>
          <w:t>вторым</w:t>
        </w:r>
      </w:hyperlink>
      <w:r>
        <w:rPr>
          <w:rFonts w:ascii="Calibri" w:hAnsi="Calibri" w:cs="Calibri"/>
        </w:rP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44" w:history="1">
        <w:r>
          <w:rPr>
            <w:rFonts w:ascii="Calibri" w:hAnsi="Calibri" w:cs="Calibri"/>
            <w:color w:val="0000FF"/>
          </w:rPr>
          <w:t>N 40116</w:t>
        </w:r>
      </w:hyperlink>
      <w:r>
        <w:rPr>
          <w:rFonts w:ascii="Calibri" w:hAnsi="Calibri" w:cs="Calibri"/>
        </w:rP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Указанное платежное поручение является основанием для отражения органом Федерального казначейства операций по списанию сре</w:t>
      </w:r>
      <w:proofErr w:type="gramStart"/>
      <w:r>
        <w:rPr>
          <w:rFonts w:ascii="Calibri" w:hAnsi="Calibri" w:cs="Calibri"/>
        </w:rPr>
        <w:t>дств с с</w:t>
      </w:r>
      <w:proofErr w:type="gramEnd"/>
      <w:r>
        <w:rPr>
          <w:rFonts w:ascii="Calibri" w:hAnsi="Calibri" w:cs="Calibri"/>
        </w:rPr>
        <w:t xml:space="preserve">оответствующего счета </w:t>
      </w:r>
      <w:hyperlink r:id="rId145" w:history="1">
        <w:r>
          <w:rPr>
            <w:rFonts w:ascii="Calibri" w:hAnsi="Calibri" w:cs="Calibri"/>
            <w:color w:val="0000FF"/>
          </w:rPr>
          <w:t>N 40116</w:t>
        </w:r>
      </w:hyperlink>
      <w:r>
        <w:rPr>
          <w:rFonts w:ascii="Calibri" w:hAnsi="Calibri" w:cs="Calibri"/>
        </w:rP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6" w:name="Par260"/>
      <w:bookmarkEnd w:id="26"/>
      <w:r>
        <w:rPr>
          <w:rFonts w:ascii="Calibri" w:hAnsi="Calibri" w:cs="Calibri"/>
        </w:rPr>
        <w:t xml:space="preserve">44. </w:t>
      </w:r>
      <w:proofErr w:type="gramStart"/>
      <w:r>
        <w:rPr>
          <w:rFonts w:ascii="Calibri" w:hAnsi="Calibri" w:cs="Calibri"/>
        </w:rPr>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ar1769" w:history="1">
        <w:r>
          <w:rPr>
            <w:rFonts w:ascii="Calibri" w:hAnsi="Calibri" w:cs="Calibri"/>
            <w:color w:val="0000FF"/>
          </w:rPr>
          <w:t>Расшифровку</w:t>
        </w:r>
      </w:hyperlink>
      <w:r>
        <w:rPr>
          <w:rFonts w:ascii="Calibri" w:hAnsi="Calibri" w:cs="Calibri"/>
        </w:rPr>
        <w:t xml:space="preserve"> (код формы по КФД 0531251) для возврата невостребованной суммы со счета </w:t>
      </w:r>
      <w:hyperlink r:id="rId146" w:history="1">
        <w:r>
          <w:rPr>
            <w:rFonts w:ascii="Calibri" w:hAnsi="Calibri" w:cs="Calibri"/>
            <w:color w:val="0000FF"/>
          </w:rPr>
          <w:t>N 40116</w:t>
        </w:r>
      </w:hyperlink>
      <w:r>
        <w:rPr>
          <w:rFonts w:ascii="Calibri" w:hAnsi="Calibri" w:cs="Calibri"/>
        </w:rP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w:t>
      </w:r>
      <w:proofErr w:type="gramStart"/>
      <w:r>
        <w:rPr>
          <w:rFonts w:ascii="Calibri" w:hAnsi="Calibri" w:cs="Calibri"/>
        </w:rPr>
        <w:t xml:space="preserve">Орган Федерального казначейства на основании полученной в соответствии с </w:t>
      </w:r>
      <w:hyperlink w:anchor="Par251" w:history="1">
        <w:r>
          <w:rPr>
            <w:rFonts w:ascii="Calibri" w:hAnsi="Calibri" w:cs="Calibri"/>
            <w:color w:val="0000FF"/>
          </w:rPr>
          <w:t>пунктами 41</w:t>
        </w:r>
      </w:hyperlink>
      <w:r>
        <w:rPr>
          <w:rFonts w:ascii="Calibri" w:hAnsi="Calibri" w:cs="Calibri"/>
        </w:rPr>
        <w:t xml:space="preserve"> - </w:t>
      </w:r>
      <w:hyperlink w:anchor="Par260" w:history="1">
        <w:r>
          <w:rPr>
            <w:rFonts w:ascii="Calibri" w:hAnsi="Calibri" w:cs="Calibri"/>
            <w:color w:val="0000FF"/>
          </w:rPr>
          <w:t>44</w:t>
        </w:r>
      </w:hyperlink>
      <w:r>
        <w:rPr>
          <w:rFonts w:ascii="Calibri" w:hAnsi="Calibri" w:cs="Calibri"/>
        </w:rPr>
        <w:t xml:space="preserve"> настоящих Правил </w:t>
      </w:r>
      <w:hyperlink w:anchor="Par1769" w:history="1">
        <w:r>
          <w:rPr>
            <w:rFonts w:ascii="Calibri" w:hAnsi="Calibri" w:cs="Calibri"/>
            <w:color w:val="0000FF"/>
          </w:rPr>
          <w:t>Расшифровки</w:t>
        </w:r>
      </w:hyperlink>
      <w:r>
        <w:rPr>
          <w:rFonts w:ascii="Calibri" w:hAnsi="Calibri" w:cs="Calibri"/>
        </w:rP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47" w:history="1">
        <w:r>
          <w:rPr>
            <w:rFonts w:ascii="Calibri" w:hAnsi="Calibri" w:cs="Calibri"/>
            <w:color w:val="0000FF"/>
          </w:rPr>
          <w:t>N 40116</w:t>
        </w:r>
      </w:hyperlink>
      <w:r>
        <w:rPr>
          <w:rFonts w:ascii="Calibri" w:hAnsi="Calibri" w:cs="Calibri"/>
        </w:rP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rPr>
          <w:rFonts w:ascii="Calibri" w:hAnsi="Calibri" w:cs="Calibri"/>
        </w:rPr>
        <w:t xml:space="preserve">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Указанное платежное поручение является основанием для отражения операций по списанию сре</w:t>
      </w:r>
      <w:proofErr w:type="gramStart"/>
      <w:r>
        <w:rPr>
          <w:rFonts w:ascii="Calibri" w:hAnsi="Calibri" w:cs="Calibri"/>
        </w:rPr>
        <w:t>дств с с</w:t>
      </w:r>
      <w:proofErr w:type="gramEnd"/>
      <w:r>
        <w:rPr>
          <w:rFonts w:ascii="Calibri" w:hAnsi="Calibri" w:cs="Calibri"/>
        </w:rPr>
        <w:t xml:space="preserve">оответствующего счета </w:t>
      </w:r>
      <w:hyperlink r:id="rId148" w:history="1">
        <w:r>
          <w:rPr>
            <w:rFonts w:ascii="Calibri" w:hAnsi="Calibri" w:cs="Calibri"/>
            <w:color w:val="0000FF"/>
          </w:rPr>
          <w:t>N 40116</w:t>
        </w:r>
      </w:hyperlink>
      <w:r>
        <w:rPr>
          <w:rFonts w:ascii="Calibri" w:hAnsi="Calibri" w:cs="Calibri"/>
        </w:rP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информации, указанной в </w:t>
      </w:r>
      <w:hyperlink w:anchor="Par1769" w:history="1">
        <w:r>
          <w:rPr>
            <w:rFonts w:ascii="Calibri" w:hAnsi="Calibri" w:cs="Calibri"/>
            <w:color w:val="0000FF"/>
          </w:rPr>
          <w:t>Расшифровках</w:t>
        </w:r>
      </w:hyperlink>
      <w:r>
        <w:rPr>
          <w:rFonts w:ascii="Calibri" w:hAnsi="Calibri" w:cs="Calibri"/>
        </w:rP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rPr>
          <w:rFonts w:ascii="Calibri" w:hAnsi="Calibri" w:cs="Calibri"/>
        </w:rPr>
        <w:t>неучастника</w:t>
      </w:r>
      <w:proofErr w:type="spellEnd"/>
      <w:r>
        <w:rPr>
          <w:rFonts w:ascii="Calibri" w:hAnsi="Calibri" w:cs="Calibri"/>
        </w:rPr>
        <w:t xml:space="preserve"> бюджетного процесса, администратора доходов бюджета) операции по восстановлению кассовых выплат (поступлению средств).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rPr>
          <w:rFonts w:ascii="Calibri" w:hAnsi="Calibri" w:cs="Calibri"/>
        </w:rPr>
        <w:t>неучастнику</w:t>
      </w:r>
      <w:proofErr w:type="spellEnd"/>
      <w:r>
        <w:rPr>
          <w:rFonts w:ascii="Calibri" w:hAnsi="Calibri" w:cs="Calibri"/>
        </w:rPr>
        <w:t xml:space="preserve"> </w:t>
      </w:r>
      <w:r>
        <w:rPr>
          <w:rFonts w:ascii="Calibri" w:hAnsi="Calibri" w:cs="Calibri"/>
        </w:rPr>
        <w:lastRenderedPageBreak/>
        <w:t>бюджетного процесса, администратору доходов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w:t>
      </w:r>
      <w:hyperlink w:anchor="Par1769" w:history="1">
        <w:r>
          <w:rPr>
            <w:rFonts w:ascii="Calibri" w:hAnsi="Calibri" w:cs="Calibri"/>
            <w:color w:val="0000FF"/>
          </w:rPr>
          <w:t>Расшифровка</w:t>
        </w:r>
      </w:hyperlink>
      <w:r>
        <w:rPr>
          <w:rFonts w:ascii="Calibri" w:hAnsi="Calibri" w:cs="Calibri"/>
        </w:rP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отзыва </w:t>
      </w:r>
      <w:hyperlink w:anchor="Par1769" w:history="1">
        <w:r>
          <w:rPr>
            <w:rFonts w:ascii="Calibri" w:hAnsi="Calibri" w:cs="Calibri"/>
            <w:color w:val="0000FF"/>
          </w:rPr>
          <w:t>Расшифровки</w:t>
        </w:r>
      </w:hyperlink>
      <w:r>
        <w:rPr>
          <w:rFonts w:ascii="Calibri" w:hAnsi="Calibri" w:cs="Calibri"/>
        </w:rPr>
        <w:t xml:space="preserve"> клиент представляет в орган Федерального казначейства </w:t>
      </w:r>
      <w:hyperlink r:id="rId149" w:history="1">
        <w:r>
          <w:rPr>
            <w:rFonts w:ascii="Calibri" w:hAnsi="Calibri" w:cs="Calibri"/>
            <w:color w:val="0000FF"/>
          </w:rPr>
          <w:t>Запрос</w:t>
        </w:r>
      </w:hyperlink>
      <w:r>
        <w:rPr>
          <w:rFonts w:ascii="Calibri" w:hAnsi="Calibri" w:cs="Calibri"/>
        </w:rPr>
        <w:t xml:space="preserve"> на аннулирование (код формы по КФД 0531807).</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27" w:name="Par269"/>
      <w:bookmarkEnd w:id="27"/>
      <w:r>
        <w:rPr>
          <w:rFonts w:ascii="Calibri" w:hAnsi="Calibri" w:cs="Calibri"/>
        </w:rPr>
        <w:t>VI. Особенности обеспечения денежными средствами</w:t>
      </w:r>
    </w:p>
    <w:p w:rsidR="00AF3693" w:rsidRDefault="00AF369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удаленных получателей средств бюджета (удаленных</w:t>
      </w:r>
      <w:proofErr w:type="gramEnd"/>
    </w:p>
    <w:p w:rsidR="00AF3693" w:rsidRDefault="00AF3693">
      <w:pPr>
        <w:widowControl w:val="0"/>
        <w:autoSpaceDE w:val="0"/>
        <w:autoSpaceDN w:val="0"/>
        <w:adjustRightInd w:val="0"/>
        <w:spacing w:after="0" w:line="240" w:lineRule="auto"/>
        <w:jc w:val="center"/>
        <w:rPr>
          <w:rFonts w:ascii="Calibri" w:hAnsi="Calibri" w:cs="Calibri"/>
        </w:rPr>
      </w:pPr>
      <w:proofErr w:type="spellStart"/>
      <w:proofErr w:type="gramStart"/>
      <w:r>
        <w:rPr>
          <w:rFonts w:ascii="Calibri" w:hAnsi="Calibri" w:cs="Calibri"/>
        </w:rPr>
        <w:t>неучастников</w:t>
      </w:r>
      <w:proofErr w:type="spellEnd"/>
      <w:r>
        <w:rPr>
          <w:rFonts w:ascii="Calibri" w:hAnsi="Calibri" w:cs="Calibri"/>
        </w:rPr>
        <w:t xml:space="preserve"> бюджетного процесса)</w:t>
      </w:r>
      <w:proofErr w:type="gramEnd"/>
    </w:p>
    <w:p w:rsidR="00AF3693" w:rsidRDefault="00AF3693">
      <w:pPr>
        <w:widowControl w:val="0"/>
        <w:autoSpaceDE w:val="0"/>
        <w:autoSpaceDN w:val="0"/>
        <w:adjustRightInd w:val="0"/>
        <w:spacing w:after="0" w:line="240" w:lineRule="auto"/>
        <w:jc w:val="center"/>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 Обеспечение денежными средствами удаленных получателей средств бюджета (удаленных </w:t>
      </w:r>
      <w:proofErr w:type="spellStart"/>
      <w:r>
        <w:rPr>
          <w:rFonts w:ascii="Calibri" w:hAnsi="Calibri" w:cs="Calibri"/>
        </w:rPr>
        <w:t>неучастников</w:t>
      </w:r>
      <w:proofErr w:type="spellEnd"/>
      <w:r>
        <w:rPr>
          <w:rFonts w:ascii="Calibri" w:hAnsi="Calibri" w:cs="Calibri"/>
        </w:rPr>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8" w:name="Par274"/>
      <w:bookmarkEnd w:id="28"/>
      <w:r>
        <w:rPr>
          <w:rFonts w:ascii="Calibri" w:hAnsi="Calibri" w:cs="Calibri"/>
        </w:rPr>
        <w:t>а) с использованием денежных чеков;</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29" w:name="Par275"/>
      <w:bookmarkEnd w:id="29"/>
      <w:r>
        <w:rPr>
          <w:rFonts w:ascii="Calibri" w:hAnsi="Calibri" w:cs="Calibri"/>
        </w:rPr>
        <w:t>б) с использованием карт.</w:t>
      </w:r>
    </w:p>
    <w:p w:rsidR="00AF3693" w:rsidRDefault="00AF3693">
      <w:pPr>
        <w:widowControl w:val="0"/>
        <w:autoSpaceDE w:val="0"/>
        <w:autoSpaceDN w:val="0"/>
        <w:adjustRightInd w:val="0"/>
        <w:spacing w:after="0" w:line="240" w:lineRule="auto"/>
        <w:ind w:firstLine="540"/>
        <w:jc w:val="both"/>
        <w:rPr>
          <w:rFonts w:ascii="Calibri" w:hAnsi="Calibri" w:cs="Calibri"/>
        </w:rPr>
      </w:pPr>
      <w:bookmarkStart w:id="30" w:name="Par276"/>
      <w:bookmarkEnd w:id="30"/>
      <w:r>
        <w:rPr>
          <w:rFonts w:ascii="Calibri" w:hAnsi="Calibri" w:cs="Calibri"/>
        </w:rPr>
        <w:t xml:space="preserve">48. Для организации обеспечения денежными средствами удаленных получателей средств бюджета (удаленных </w:t>
      </w:r>
      <w:proofErr w:type="spellStart"/>
      <w:r>
        <w:rPr>
          <w:rFonts w:ascii="Calibri" w:hAnsi="Calibri" w:cs="Calibri"/>
        </w:rPr>
        <w:t>неучастников</w:t>
      </w:r>
      <w:proofErr w:type="spellEnd"/>
      <w:r>
        <w:rPr>
          <w:rFonts w:ascii="Calibri" w:hAnsi="Calibri" w:cs="Calibri"/>
        </w:rPr>
        <w:t xml:space="preserve"> бюджетного процесса) в соответствии с </w:t>
      </w:r>
      <w:hyperlink w:anchor="Par274" w:history="1">
        <w:r>
          <w:rPr>
            <w:rFonts w:ascii="Calibri" w:hAnsi="Calibri" w:cs="Calibri"/>
            <w:color w:val="0000FF"/>
          </w:rPr>
          <w:t>подпунктом "а" пункта 47</w:t>
        </w:r>
      </w:hyperlink>
      <w:r>
        <w:rPr>
          <w:rFonts w:ascii="Calibri" w:hAnsi="Calibri" w:cs="Calibri"/>
        </w:rPr>
        <w:t xml:space="preserve"> настоящих Правил:</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rPr>
          <w:rFonts w:ascii="Calibri" w:hAnsi="Calibri" w:cs="Calibri"/>
        </w:rPr>
        <w:t>неучастников</w:t>
      </w:r>
      <w:proofErr w:type="spellEnd"/>
      <w:r>
        <w:rPr>
          <w:rFonts w:ascii="Calibri" w:hAnsi="Calibri" w:cs="Calibri"/>
        </w:rPr>
        <w:t xml:space="preserve"> бюджетного процесса), имеющих право на получение наличных денег со счетов </w:t>
      </w:r>
      <w:hyperlink r:id="rId150" w:history="1">
        <w:r>
          <w:rPr>
            <w:rFonts w:ascii="Calibri" w:hAnsi="Calibri" w:cs="Calibri"/>
            <w:color w:val="0000FF"/>
          </w:rPr>
          <w:t>N 40116</w:t>
        </w:r>
      </w:hyperlink>
      <w:r>
        <w:rPr>
          <w:rFonts w:ascii="Calibri" w:hAnsi="Calibri" w:cs="Calibri"/>
        </w:rPr>
        <w:t xml:space="preserve">, открытых органу Федерального казначейства согласно </w:t>
      </w:r>
      <w:hyperlink w:anchor="Par1882" w:history="1">
        <w:r>
          <w:rPr>
            <w:rFonts w:ascii="Calibri" w:hAnsi="Calibri" w:cs="Calibri"/>
            <w:color w:val="0000FF"/>
          </w:rPr>
          <w:t>приложению N 12</w:t>
        </w:r>
      </w:hyperlink>
      <w:r>
        <w:rPr>
          <w:rFonts w:ascii="Calibri" w:hAnsi="Calibri" w:cs="Calibri"/>
        </w:rP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rPr>
          <w:rFonts w:ascii="Calibri" w:hAnsi="Calibri" w:cs="Calibri"/>
        </w:rPr>
        <w:t xml:space="preserve"> руководителем лицами) финансового органа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удаленный получатель средств бюджета (удаленный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по месту своего обслуживания </w:t>
      </w:r>
      <w:hyperlink r:id="rId151" w:history="1">
        <w:r>
          <w:rPr>
            <w:rFonts w:ascii="Calibri" w:hAnsi="Calibri" w:cs="Calibri"/>
            <w:color w:val="0000FF"/>
          </w:rPr>
          <w:t>Карточку</w:t>
        </w:r>
      </w:hyperlink>
      <w:r>
        <w:rPr>
          <w:rFonts w:ascii="Calibri" w:hAnsi="Calibri" w:cs="Calibri"/>
        </w:rPr>
        <w:t xml:space="preserve"> образцов подписей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82" w:history="1">
        <w:r>
          <w:rPr>
            <w:rFonts w:ascii="Calibri" w:hAnsi="Calibri" w:cs="Calibri"/>
            <w:color w:val="0000FF"/>
          </w:rPr>
          <w:t>Перечне</w:t>
        </w:r>
      </w:hyperlink>
      <w:r>
        <w:rPr>
          <w:rFonts w:ascii="Calibri" w:hAnsi="Calibri" w:cs="Calibri"/>
        </w:rP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2" w:history="1">
        <w:r>
          <w:rPr>
            <w:rFonts w:ascii="Calibri" w:hAnsi="Calibri" w:cs="Calibri"/>
            <w:color w:val="0000FF"/>
          </w:rPr>
          <w:t>N 40116</w:t>
        </w:r>
      </w:hyperlink>
      <w:r>
        <w:rPr>
          <w:rFonts w:ascii="Calibri" w:hAnsi="Calibri" w:cs="Calibri"/>
        </w:rPr>
        <w:t xml:space="preserve"> для обеспечения денежными средствами соответствующего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передачи в соответствии с законодательством Российской </w:t>
      </w:r>
      <w:proofErr w:type="gramStart"/>
      <w:r>
        <w:rPr>
          <w:rFonts w:ascii="Calibri" w:hAnsi="Calibri" w:cs="Calibri"/>
        </w:rPr>
        <w:t>Федерации отдельных полномочий получателя средств бюджета</w:t>
      </w:r>
      <w:proofErr w:type="gramEnd"/>
      <w:r>
        <w:rPr>
          <w:rFonts w:ascii="Calibri" w:hAnsi="Calibri" w:cs="Calibri"/>
        </w:rPr>
        <w:t xml:space="preserve"> удаленному </w:t>
      </w:r>
      <w:proofErr w:type="spellStart"/>
      <w:r>
        <w:rPr>
          <w:rFonts w:ascii="Calibri" w:hAnsi="Calibri" w:cs="Calibri"/>
        </w:rPr>
        <w:t>неучастнику</w:t>
      </w:r>
      <w:proofErr w:type="spellEnd"/>
      <w:r>
        <w:rPr>
          <w:rFonts w:ascii="Calibri" w:hAnsi="Calibri" w:cs="Calibri"/>
        </w:rPr>
        <w:t xml:space="preserve"> бюджетного процесса, </w:t>
      </w:r>
      <w:hyperlink w:anchor="Par1882" w:history="1">
        <w:r>
          <w:rPr>
            <w:rFonts w:ascii="Calibri" w:hAnsi="Calibri" w:cs="Calibri"/>
            <w:color w:val="0000FF"/>
          </w:rPr>
          <w:t>Перечень</w:t>
        </w:r>
      </w:hyperlink>
      <w:r>
        <w:rPr>
          <w:rFonts w:ascii="Calibri" w:hAnsi="Calibri" w:cs="Calibri"/>
        </w:rPr>
        <w:t xml:space="preserve"> финансового органа должен быть оформлен получателю средств бюджета, передающему бюджетные полномочия. При этом в </w:t>
      </w:r>
      <w:hyperlink w:anchor="Par1882" w:history="1">
        <w:r>
          <w:rPr>
            <w:rFonts w:ascii="Calibri" w:hAnsi="Calibri" w:cs="Calibri"/>
            <w:color w:val="0000FF"/>
          </w:rPr>
          <w:t>Перечне</w:t>
        </w:r>
      </w:hyperlink>
      <w:r>
        <w:rPr>
          <w:rFonts w:ascii="Calibri" w:hAnsi="Calibri" w:cs="Calibri"/>
        </w:rPr>
        <w:t xml:space="preserve"> финансового органа дополнительно должно быть указано наименование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исполняющего переданные полномочия.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Перечисление денежных средств на соответствующий счет </w:t>
      </w:r>
      <w:hyperlink r:id="rId153" w:history="1">
        <w:r>
          <w:rPr>
            <w:rFonts w:ascii="Calibri" w:hAnsi="Calibri" w:cs="Calibri"/>
            <w:color w:val="0000FF"/>
          </w:rPr>
          <w:t>N 40116</w:t>
        </w:r>
      </w:hyperlink>
      <w:r>
        <w:rPr>
          <w:rFonts w:ascii="Calibri" w:hAnsi="Calibri" w:cs="Calibri"/>
        </w:rP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с соответствующего счета органа Федерального казначейства (соответствующего счета финансового органа).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rPr>
          <w:rFonts w:ascii="Calibri" w:hAnsi="Calibri" w:cs="Calibri"/>
        </w:rPr>
        <w:t>неучастнику</w:t>
      </w:r>
      <w:proofErr w:type="spellEnd"/>
      <w:r>
        <w:rPr>
          <w:rFonts w:ascii="Calibri" w:hAnsi="Calibri" w:cs="Calibri"/>
        </w:rPr>
        <w:t xml:space="preserve"> бюджетного процесса) денежную чековую книжку.</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 xml:space="preserve">Не позднее следующего рабочего дня после поступления на соответствующий счет </w:t>
      </w:r>
      <w:hyperlink r:id="rId154" w:history="1">
        <w:r>
          <w:rPr>
            <w:rFonts w:ascii="Calibri" w:hAnsi="Calibri" w:cs="Calibri"/>
            <w:color w:val="0000FF"/>
          </w:rPr>
          <w:t>N 40116</w:t>
        </w:r>
      </w:hyperlink>
      <w:r>
        <w:rPr>
          <w:rFonts w:ascii="Calibri" w:hAnsi="Calibri" w:cs="Calibri"/>
        </w:rPr>
        <w:t xml:space="preserve"> денежных средств, предназначенных для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формирует и представляет удаленному получателю средств бюджета (удаленному </w:t>
      </w:r>
      <w:proofErr w:type="spellStart"/>
      <w:r>
        <w:rPr>
          <w:rFonts w:ascii="Calibri" w:hAnsi="Calibri" w:cs="Calibri"/>
        </w:rPr>
        <w:t>неучастнику</w:t>
      </w:r>
      <w:proofErr w:type="spellEnd"/>
      <w:r>
        <w:rPr>
          <w:rFonts w:ascii="Calibri" w:hAnsi="Calibri" w:cs="Calibri"/>
        </w:rPr>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rPr>
          <w:rFonts w:ascii="Calibri" w:hAnsi="Calibri" w:cs="Calibri"/>
        </w:rPr>
        <w:t xml:space="preserve"> </w:t>
      </w:r>
      <w:proofErr w:type="spellStart"/>
      <w:proofErr w:type="gramStart"/>
      <w:r>
        <w:rPr>
          <w:rFonts w:ascii="Calibri" w:hAnsi="Calibri" w:cs="Calibri"/>
        </w:rPr>
        <w:t>неучастника</w:t>
      </w:r>
      <w:proofErr w:type="spellEnd"/>
      <w:r>
        <w:rPr>
          <w:rFonts w:ascii="Calibri" w:hAnsi="Calibri" w:cs="Calibri"/>
        </w:rPr>
        <w:t xml:space="preserve"> бюджетного процесса) в порядке, предусмотренном </w:t>
      </w:r>
      <w:hyperlink w:anchor="Par187" w:history="1">
        <w:r>
          <w:rPr>
            <w:rFonts w:ascii="Calibri" w:hAnsi="Calibri" w:cs="Calibri"/>
            <w:color w:val="0000FF"/>
          </w:rPr>
          <w:t>пунктом 25</w:t>
        </w:r>
      </w:hyperlink>
      <w:r>
        <w:rPr>
          <w:rFonts w:ascii="Calibri" w:hAnsi="Calibri" w:cs="Calibri"/>
        </w:rPr>
        <w:t xml:space="preserve"> настоящих Правил.</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Перечисление в установленных настоящими Правилами случаях невостребованных сумм с соответствующего счета </w:t>
      </w:r>
      <w:hyperlink r:id="rId155" w:history="1">
        <w:r>
          <w:rPr>
            <w:rFonts w:ascii="Calibri" w:hAnsi="Calibri" w:cs="Calibri"/>
            <w:color w:val="0000FF"/>
          </w:rPr>
          <w:t>N 40116</w:t>
        </w:r>
      </w:hyperlink>
      <w:r>
        <w:rPr>
          <w:rFonts w:ascii="Calibri" w:hAnsi="Calibri" w:cs="Calibri"/>
        </w:rP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56" w:history="1">
        <w:r>
          <w:rPr>
            <w:rFonts w:ascii="Calibri" w:hAnsi="Calibri" w:cs="Calibri"/>
            <w:color w:val="0000FF"/>
          </w:rPr>
          <w:t>N 40116</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Взнос наличных денег удаленным получателем средств бюджета (удаленным </w:t>
      </w:r>
      <w:proofErr w:type="spellStart"/>
      <w:r>
        <w:rPr>
          <w:rFonts w:ascii="Calibri" w:hAnsi="Calibri" w:cs="Calibri"/>
        </w:rPr>
        <w:t>неучастником</w:t>
      </w:r>
      <w:proofErr w:type="spellEnd"/>
      <w:r>
        <w:rPr>
          <w:rFonts w:ascii="Calibri" w:hAnsi="Calibri" w:cs="Calibri"/>
        </w:rPr>
        <w:t xml:space="preserve"> бюджетного процесса) осуществляется в порядке, установленном настоящими Правилами для получателей средств бюджета (</w:t>
      </w:r>
      <w:proofErr w:type="spellStart"/>
      <w:r>
        <w:rPr>
          <w:rFonts w:ascii="Calibri" w:hAnsi="Calibri" w:cs="Calibri"/>
        </w:rPr>
        <w:t>неучастников</w:t>
      </w:r>
      <w:proofErr w:type="spellEnd"/>
      <w:r>
        <w:rPr>
          <w:rFonts w:ascii="Calibri" w:hAnsi="Calibri" w:cs="Calibri"/>
        </w:rPr>
        <w:t xml:space="preserve"> бюджетного процесса), на основании Объявлений, оформленных с учетом следующих особенностей:</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rPr>
          <w:rFonts w:ascii="Calibri" w:hAnsi="Calibri" w:cs="Calibri"/>
        </w:rPr>
        <w:t>неучастнику</w:t>
      </w:r>
      <w:proofErr w:type="spellEnd"/>
      <w:r>
        <w:rPr>
          <w:rFonts w:ascii="Calibri" w:hAnsi="Calibri" w:cs="Calibri"/>
        </w:rPr>
        <w:t xml:space="preserve"> бюджетного</w:t>
      </w:r>
      <w:proofErr w:type="gramEnd"/>
      <w:r>
        <w:rPr>
          <w:rFonts w:ascii="Calibri" w:hAnsi="Calibri" w:cs="Calibri"/>
        </w:rPr>
        <w:t xml:space="preserve"> процесса) в органе Федерального казначейства (финансовом органе, органе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Перечисление денежных сре</w:t>
      </w:r>
      <w:proofErr w:type="gramStart"/>
      <w:r>
        <w:rPr>
          <w:rFonts w:ascii="Calibri" w:hAnsi="Calibri" w:cs="Calibri"/>
        </w:rPr>
        <w:t>дств с с</w:t>
      </w:r>
      <w:proofErr w:type="gramEnd"/>
      <w:r>
        <w:rPr>
          <w:rFonts w:ascii="Calibri" w:hAnsi="Calibri" w:cs="Calibri"/>
        </w:rPr>
        <w:t xml:space="preserve">оответствующих счетов </w:t>
      </w:r>
      <w:hyperlink r:id="rId157" w:history="1">
        <w:r>
          <w:rPr>
            <w:rFonts w:ascii="Calibri" w:hAnsi="Calibri" w:cs="Calibri"/>
            <w:color w:val="0000FF"/>
          </w:rPr>
          <w:t>N 40116</w:t>
        </w:r>
      </w:hyperlink>
      <w:r>
        <w:rPr>
          <w:rFonts w:ascii="Calibri" w:hAnsi="Calibri" w:cs="Calibri"/>
        </w:rP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ar212" w:history="1">
        <w:r>
          <w:rPr>
            <w:rFonts w:ascii="Calibri" w:hAnsi="Calibri" w:cs="Calibri"/>
            <w:color w:val="0000FF"/>
          </w:rPr>
          <w:t>пунктами 33</w:t>
        </w:r>
      </w:hyperlink>
      <w:r>
        <w:rPr>
          <w:rFonts w:ascii="Calibri" w:hAnsi="Calibri" w:cs="Calibri"/>
        </w:rPr>
        <w:t xml:space="preserve"> - </w:t>
      </w:r>
      <w:hyperlink w:anchor="Par218" w:history="1">
        <w:r>
          <w:rPr>
            <w:rFonts w:ascii="Calibri" w:hAnsi="Calibri" w:cs="Calibri"/>
            <w:color w:val="0000FF"/>
          </w:rPr>
          <w:t>35</w:t>
        </w:r>
      </w:hyperlink>
      <w:r>
        <w:rPr>
          <w:rFonts w:ascii="Calibri" w:hAnsi="Calibri" w:cs="Calibri"/>
        </w:rPr>
        <w:t xml:space="preserve"> настоящих Правил на основании платежных поручений, оформленных с учетом следующих особенностей:</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w:t>
      </w:r>
      <w:proofErr w:type="spellStart"/>
      <w:r>
        <w:rPr>
          <w:rFonts w:ascii="Calibri" w:hAnsi="Calibri" w:cs="Calibri"/>
        </w:rPr>
        <w:t>неучастнику</w:t>
      </w:r>
      <w:proofErr w:type="spellEnd"/>
      <w:r>
        <w:rPr>
          <w:rFonts w:ascii="Calibri" w:hAnsi="Calibri" w:cs="Calibri"/>
        </w:rPr>
        <w:t xml:space="preserve"> бюджетного процесса), органу</w:t>
      </w:r>
      <w:proofErr w:type="gramEnd"/>
      <w:r>
        <w:rPr>
          <w:rFonts w:ascii="Calibri" w:hAnsi="Calibri" w:cs="Calibri"/>
        </w:rPr>
        <w:t xml:space="preserve"> управления внебюджетным фондом и (или) соответствующему удаленному получателю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49. Обеспечение денежными средствами удаленных получателей средств бюджета (удаленных </w:t>
      </w:r>
      <w:proofErr w:type="spellStart"/>
      <w:r>
        <w:rPr>
          <w:rFonts w:ascii="Calibri" w:hAnsi="Calibri" w:cs="Calibri"/>
        </w:rPr>
        <w:t>неучастников</w:t>
      </w:r>
      <w:proofErr w:type="spellEnd"/>
      <w:r>
        <w:rPr>
          <w:rFonts w:ascii="Calibri" w:hAnsi="Calibri" w:cs="Calibri"/>
        </w:rPr>
        <w:t xml:space="preserve"> бюджетного процесса) в соответствии с </w:t>
      </w:r>
      <w:hyperlink w:anchor="Par275" w:history="1">
        <w:r>
          <w:rPr>
            <w:rFonts w:ascii="Calibri" w:hAnsi="Calibri" w:cs="Calibri"/>
            <w:color w:val="0000FF"/>
          </w:rPr>
          <w:t>подпунктом "б" пункта 47</w:t>
        </w:r>
      </w:hyperlink>
      <w:r>
        <w:rPr>
          <w:rFonts w:ascii="Calibri" w:hAnsi="Calibri" w:cs="Calibri"/>
        </w:rPr>
        <w:t xml:space="preserve"> настоящих Правил осуществляется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ar1882" w:history="1">
        <w:r>
          <w:rPr>
            <w:rFonts w:ascii="Calibri" w:hAnsi="Calibri" w:cs="Calibri"/>
            <w:color w:val="0000FF"/>
          </w:rPr>
          <w:t>Перечень</w:t>
        </w:r>
      </w:hyperlink>
      <w:r>
        <w:rPr>
          <w:rFonts w:ascii="Calibri" w:hAnsi="Calibri" w:cs="Calibri"/>
        </w:rPr>
        <w:t xml:space="preserve"> финансового органа, а удаленный получатель средств бюджета (удаленный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по месту своего нахождения </w:t>
      </w:r>
      <w:hyperlink r:id="rId158" w:history="1">
        <w:r>
          <w:rPr>
            <w:rFonts w:ascii="Calibri" w:hAnsi="Calibri" w:cs="Calibri"/>
            <w:color w:val="0000FF"/>
          </w:rPr>
          <w:t>Карточку</w:t>
        </w:r>
      </w:hyperlink>
      <w:r>
        <w:rPr>
          <w:rFonts w:ascii="Calibri" w:hAnsi="Calibri" w:cs="Calibri"/>
        </w:rPr>
        <w:t xml:space="preserve"> образцов подписей, оформленные в соответствии с </w:t>
      </w:r>
      <w:hyperlink w:anchor="Par276" w:history="1">
        <w:r>
          <w:rPr>
            <w:rFonts w:ascii="Calibri" w:hAnsi="Calibri" w:cs="Calibri"/>
            <w:color w:val="0000FF"/>
          </w:rPr>
          <w:t>пунктом 48</w:t>
        </w:r>
      </w:hyperlink>
      <w:r>
        <w:rPr>
          <w:rFonts w:ascii="Calibri" w:hAnsi="Calibri" w:cs="Calibri"/>
        </w:rPr>
        <w:t xml:space="preserve"> настоящих Правил (в случае непредставления таковой ранее).</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получения карт удаленный получатель средств бюджета (удаленный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по месту своего нахождения </w:t>
      </w:r>
      <w:hyperlink w:anchor="Par1370" w:history="1">
        <w:r>
          <w:rPr>
            <w:rFonts w:ascii="Calibri" w:hAnsi="Calibri" w:cs="Calibri"/>
            <w:color w:val="0000FF"/>
          </w:rPr>
          <w:t>Заявление</w:t>
        </w:r>
      </w:hyperlink>
      <w:r>
        <w:rPr>
          <w:rFonts w:ascii="Calibri" w:hAnsi="Calibri" w:cs="Calibri"/>
        </w:rPr>
        <w:t xml:space="preserve"> на получение карт в порядке, установленном </w:t>
      </w:r>
      <w:hyperlink w:anchor="Par231" w:history="1">
        <w:r>
          <w:rPr>
            <w:rFonts w:ascii="Calibri" w:hAnsi="Calibri" w:cs="Calibri"/>
            <w:color w:val="0000FF"/>
          </w:rPr>
          <w:t>пунктом 37</w:t>
        </w:r>
      </w:hyperlink>
      <w:r>
        <w:rPr>
          <w:rFonts w:ascii="Calibri" w:hAnsi="Calibri" w:cs="Calibri"/>
        </w:rPr>
        <w:t xml:space="preserve"> настоящих Правил для получателей средств бюджета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Перечисление денежных средств на соответствующий счет </w:t>
      </w:r>
      <w:hyperlink r:id="rId159" w:history="1">
        <w:r>
          <w:rPr>
            <w:rFonts w:ascii="Calibri" w:hAnsi="Calibri" w:cs="Calibri"/>
            <w:color w:val="0000FF"/>
          </w:rPr>
          <w:t>N 40116</w:t>
        </w:r>
      </w:hyperlink>
      <w:r>
        <w:rPr>
          <w:rFonts w:ascii="Calibri" w:hAnsi="Calibri" w:cs="Calibri"/>
        </w:rPr>
        <w:t xml:space="preserve"> для удаленного получателя средств бюджета (для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осуществляется с соответствующего счета органа Федерального казначейства (с соответствующего счета </w:t>
      </w:r>
      <w:r>
        <w:rPr>
          <w:rFonts w:ascii="Calibri" w:hAnsi="Calibri" w:cs="Calibri"/>
        </w:rPr>
        <w:lastRenderedPageBreak/>
        <w:t>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на имя которого выдана карта.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Не позднее рабочего дня, следующего за днем подтверждения банком проведения операции по зачислению на соответствующий счет </w:t>
      </w:r>
      <w:hyperlink r:id="rId160" w:history="1">
        <w:r>
          <w:rPr>
            <w:rFonts w:ascii="Calibri" w:hAnsi="Calibri" w:cs="Calibri"/>
            <w:color w:val="0000FF"/>
          </w:rPr>
          <w:t>N 40116</w:t>
        </w:r>
      </w:hyperlink>
      <w:r>
        <w:rPr>
          <w:rFonts w:ascii="Calibri" w:hAnsi="Calibri" w:cs="Calibri"/>
        </w:rPr>
        <w:t xml:space="preserve"> денежных средств для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1" w:history="1">
        <w:r>
          <w:rPr>
            <w:rFonts w:ascii="Calibri" w:hAnsi="Calibri" w:cs="Calibri"/>
            <w:color w:val="0000FF"/>
          </w:rPr>
          <w:t>N 40116</w:t>
        </w:r>
      </w:hyperlink>
      <w:r>
        <w:rPr>
          <w:rFonts w:ascii="Calibri" w:hAnsi="Calibri" w:cs="Calibri"/>
        </w:rPr>
        <w:t xml:space="preserve">, формирует и направляет в электронном виде в кредитную организацию </w:t>
      </w:r>
      <w:hyperlink w:anchor="Par1685" w:history="1">
        <w:r>
          <w:rPr>
            <w:rFonts w:ascii="Calibri" w:hAnsi="Calibri" w:cs="Calibri"/>
            <w:color w:val="0000FF"/>
          </w:rPr>
          <w:t>Расшифровку</w:t>
        </w:r>
      </w:hyperlink>
      <w:r>
        <w:rPr>
          <w:rFonts w:ascii="Calibri" w:hAnsi="Calibri" w:cs="Calibri"/>
        </w:rPr>
        <w:t xml:space="preserve"> (код формы</w:t>
      </w:r>
      <w:proofErr w:type="gramEnd"/>
      <w:r>
        <w:rPr>
          <w:rFonts w:ascii="Calibri" w:hAnsi="Calibri" w:cs="Calibri"/>
        </w:rPr>
        <w:t xml:space="preserve"> по КФД 0531250) в соответствии с условиями Договора.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Представление удаленным получателем средств бюджета (удаленным </w:t>
      </w:r>
      <w:proofErr w:type="spellStart"/>
      <w:r>
        <w:rPr>
          <w:rFonts w:ascii="Calibri" w:hAnsi="Calibri" w:cs="Calibri"/>
        </w:rPr>
        <w:t>неучастником</w:t>
      </w:r>
      <w:proofErr w:type="spellEnd"/>
      <w:r>
        <w:rPr>
          <w:rFonts w:ascii="Calibri" w:hAnsi="Calibri" w:cs="Calibri"/>
        </w:rPr>
        <w:t xml:space="preserve"> бюджетного процесса) в орган Федерального казначейства </w:t>
      </w:r>
      <w:hyperlink w:anchor="Par897" w:history="1">
        <w:r>
          <w:rPr>
            <w:rFonts w:ascii="Calibri" w:hAnsi="Calibri" w:cs="Calibri"/>
            <w:color w:val="0000FF"/>
          </w:rPr>
          <w:t>Заявки</w:t>
        </w:r>
      </w:hyperlink>
      <w:r>
        <w:rPr>
          <w:rFonts w:ascii="Calibri" w:hAnsi="Calibri" w:cs="Calibri"/>
        </w:rPr>
        <w:t xml:space="preserve"> (код формы по КФД 0531243) не требуется.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внесении денежных средств с использованием карт удаленный получатель средств бюджета (удаленный </w:t>
      </w:r>
      <w:proofErr w:type="spellStart"/>
      <w:r>
        <w:rPr>
          <w:rFonts w:ascii="Calibri" w:hAnsi="Calibri" w:cs="Calibri"/>
        </w:rPr>
        <w:t>неучастник</w:t>
      </w:r>
      <w:proofErr w:type="spellEnd"/>
      <w:r>
        <w:rPr>
          <w:rFonts w:ascii="Calibri" w:hAnsi="Calibri" w:cs="Calibri"/>
        </w:rPr>
        <w:t xml:space="preserve"> бюджетного процесса) представляет в орган Федерального казначейства по месту своего нахождения </w:t>
      </w:r>
      <w:hyperlink w:anchor="Par1769" w:history="1">
        <w:r>
          <w:rPr>
            <w:rFonts w:ascii="Calibri" w:hAnsi="Calibri" w:cs="Calibri"/>
            <w:color w:val="0000FF"/>
          </w:rPr>
          <w:t>Расшифровку</w:t>
        </w:r>
      </w:hyperlink>
      <w:r>
        <w:rPr>
          <w:rFonts w:ascii="Calibri" w:hAnsi="Calibri" w:cs="Calibri"/>
        </w:rPr>
        <w:t xml:space="preserve"> (код формы по КФД 0531251) в порядке, установленном </w:t>
      </w:r>
      <w:hyperlink w:anchor="Par252" w:history="1">
        <w:r>
          <w:rPr>
            <w:rFonts w:ascii="Calibri" w:hAnsi="Calibri" w:cs="Calibri"/>
            <w:color w:val="0000FF"/>
          </w:rPr>
          <w:t>пунктами 42</w:t>
        </w:r>
      </w:hyperlink>
      <w:r>
        <w:rPr>
          <w:rFonts w:ascii="Calibri" w:hAnsi="Calibri" w:cs="Calibri"/>
        </w:rPr>
        <w:t xml:space="preserve"> - </w:t>
      </w:r>
      <w:hyperlink w:anchor="Par260" w:history="1">
        <w:r>
          <w:rPr>
            <w:rFonts w:ascii="Calibri" w:hAnsi="Calibri" w:cs="Calibri"/>
            <w:color w:val="0000FF"/>
          </w:rPr>
          <w:t>44</w:t>
        </w:r>
      </w:hyperlink>
      <w:r>
        <w:rPr>
          <w:rFonts w:ascii="Calibri" w:hAnsi="Calibri" w:cs="Calibri"/>
        </w:rPr>
        <w:t xml:space="preserve"> настоящих Правил.</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center"/>
        <w:outlineLvl w:val="1"/>
        <w:rPr>
          <w:rFonts w:ascii="Calibri" w:hAnsi="Calibri" w:cs="Calibri"/>
        </w:rPr>
      </w:pPr>
      <w:bookmarkStart w:id="31" w:name="Par300"/>
      <w:bookmarkEnd w:id="31"/>
      <w:r>
        <w:rPr>
          <w:rFonts w:ascii="Calibri" w:hAnsi="Calibri" w:cs="Calibri"/>
        </w:rPr>
        <w:t>VII. Указания по заполнению форм документов, представленных</w:t>
      </w:r>
    </w:p>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 приложениях к Порядку</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 </w:t>
      </w:r>
      <w:hyperlink w:anchor="Par547" w:history="1">
        <w:r>
          <w:rPr>
            <w:rFonts w:ascii="Calibri" w:hAnsi="Calibri" w:cs="Calibri"/>
            <w:color w:val="0000FF"/>
          </w:rPr>
          <w:t>Журнал</w:t>
        </w:r>
      </w:hyperlink>
      <w:r>
        <w:rPr>
          <w:rFonts w:ascii="Calibri" w:hAnsi="Calibri" w:cs="Calibri"/>
        </w:rPr>
        <w:t xml:space="preserve"> регистрации денежных чеков ведется органом Федерального казначейства на бумажном носителе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547" w:history="1">
        <w:r>
          <w:rPr>
            <w:rFonts w:ascii="Calibri" w:hAnsi="Calibri" w:cs="Calibri"/>
            <w:color w:val="0000FF"/>
          </w:rPr>
          <w:t>Журнал</w:t>
        </w:r>
      </w:hyperlink>
      <w:r>
        <w:rPr>
          <w:rFonts w:ascii="Calibri" w:hAnsi="Calibri" w:cs="Calibri"/>
        </w:rPr>
        <w:t xml:space="preserve"> регистрации денежных чеков открывается органом Федерального казначейства на каждый счет </w:t>
      </w:r>
      <w:hyperlink r:id="rId162" w:history="1">
        <w:r>
          <w:rPr>
            <w:rFonts w:ascii="Calibri" w:hAnsi="Calibri" w:cs="Calibri"/>
            <w:color w:val="0000FF"/>
          </w:rPr>
          <w:t>N 40116</w:t>
        </w:r>
      </w:hyperlink>
      <w:r>
        <w:rPr>
          <w:rFonts w:ascii="Calibri" w:hAnsi="Calibri" w:cs="Calibri"/>
        </w:rPr>
        <w:t xml:space="preserve">. В случае отсутствия операций по соответствующему счету </w:t>
      </w:r>
      <w:hyperlink r:id="rId163" w:history="1">
        <w:r>
          <w:rPr>
            <w:rFonts w:ascii="Calibri" w:hAnsi="Calibri" w:cs="Calibri"/>
            <w:color w:val="0000FF"/>
          </w:rPr>
          <w:t>N 40116</w:t>
        </w:r>
      </w:hyperlink>
      <w:r>
        <w:rPr>
          <w:rFonts w:ascii="Calibri" w:hAnsi="Calibri" w:cs="Calibri"/>
        </w:rPr>
        <w:t xml:space="preserve"> </w:t>
      </w:r>
      <w:hyperlink w:anchor="Par547" w:history="1">
        <w:r>
          <w:rPr>
            <w:rFonts w:ascii="Calibri" w:hAnsi="Calibri" w:cs="Calibri"/>
            <w:color w:val="0000FF"/>
          </w:rPr>
          <w:t>Журнал</w:t>
        </w:r>
      </w:hyperlink>
      <w:r>
        <w:rPr>
          <w:rFonts w:ascii="Calibri" w:hAnsi="Calibri" w:cs="Calibri"/>
        </w:rPr>
        <w:t xml:space="preserve"> регистрации денежных чеков на указанный счет </w:t>
      </w:r>
      <w:hyperlink r:id="rId164" w:history="1">
        <w:r>
          <w:rPr>
            <w:rFonts w:ascii="Calibri" w:hAnsi="Calibri" w:cs="Calibri"/>
            <w:color w:val="0000FF"/>
          </w:rPr>
          <w:t>N 40116</w:t>
        </w:r>
      </w:hyperlink>
      <w:r>
        <w:rPr>
          <w:rFonts w:ascii="Calibri" w:hAnsi="Calibri" w:cs="Calibri"/>
        </w:rPr>
        <w:t xml:space="preserve"> органом Федерального казначейства не открывается.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547" w:history="1">
        <w:r>
          <w:rPr>
            <w:rFonts w:ascii="Calibri" w:hAnsi="Calibri" w:cs="Calibri"/>
            <w:color w:val="0000FF"/>
          </w:rPr>
          <w:t>Журнал</w:t>
        </w:r>
      </w:hyperlink>
      <w:r>
        <w:rPr>
          <w:rFonts w:ascii="Calibri" w:hAnsi="Calibri" w:cs="Calibri"/>
        </w:rP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ar547" w:history="1">
        <w:r>
          <w:rPr>
            <w:rFonts w:ascii="Calibri" w:hAnsi="Calibri" w:cs="Calibri"/>
            <w:color w:val="0000FF"/>
          </w:rPr>
          <w:t>Журнала</w:t>
        </w:r>
      </w:hyperlink>
      <w:r>
        <w:rPr>
          <w:rFonts w:ascii="Calibri" w:hAnsi="Calibri" w:cs="Calibri"/>
        </w:rP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w:t>
      </w:r>
      <w:hyperlink w:anchor="Par547" w:history="1">
        <w:r>
          <w:rPr>
            <w:rFonts w:ascii="Calibri" w:hAnsi="Calibri" w:cs="Calibri"/>
            <w:color w:val="0000FF"/>
          </w:rPr>
          <w:t>Журнала</w:t>
        </w:r>
      </w:hyperlink>
      <w:r>
        <w:rPr>
          <w:rFonts w:ascii="Calibri" w:hAnsi="Calibri" w:cs="Calibri"/>
        </w:rPr>
        <w:t xml:space="preserve"> регистрации денежных чеков органом Федерального казначейства в заголовочной части формы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558"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561" w:history="1">
        <w:r>
          <w:rPr>
            <w:rFonts w:ascii="Calibri" w:hAnsi="Calibri" w:cs="Calibri"/>
            <w:color w:val="0000FF"/>
          </w:rPr>
          <w:t>строке</w:t>
        </w:r>
      </w:hyperlink>
      <w:r>
        <w:rPr>
          <w:rFonts w:ascii="Calibri" w:hAnsi="Calibri" w:cs="Calibri"/>
        </w:rP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65" w:history="1">
        <w:r>
          <w:rPr>
            <w:rFonts w:ascii="Calibri" w:hAnsi="Calibri" w:cs="Calibri"/>
            <w:color w:val="0000FF"/>
          </w:rPr>
          <w:t>N 40116</w:t>
        </w:r>
      </w:hyperlink>
      <w:r>
        <w:rPr>
          <w:rFonts w:ascii="Calibri" w:hAnsi="Calibri" w:cs="Calibri"/>
        </w:rPr>
        <w:t xml:space="preserve">, с отражением в кодовой </w:t>
      </w:r>
      <w:hyperlink w:anchor="Par550" w:history="1">
        <w:r>
          <w:rPr>
            <w:rFonts w:ascii="Calibri" w:hAnsi="Calibri" w:cs="Calibri"/>
            <w:color w:val="0000FF"/>
          </w:rPr>
          <w:t>зоне</w:t>
        </w:r>
      </w:hyperlink>
      <w:r>
        <w:rPr>
          <w:rFonts w:ascii="Calibri" w:hAnsi="Calibri" w:cs="Calibri"/>
        </w:rPr>
        <w:t xml:space="preserve"> заголовочной части формы: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номера счета;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банковского идентификационного кода (далее - БИК);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корреспондентского счета банка;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кодовой зоне заголовочной части формы - дата открытия Журнала регистрации денежных чеков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Каждая заполненная страница </w:t>
      </w:r>
      <w:hyperlink w:anchor="Par547" w:history="1">
        <w:r>
          <w:rPr>
            <w:rFonts w:ascii="Calibri" w:hAnsi="Calibri" w:cs="Calibri"/>
            <w:color w:val="0000FF"/>
          </w:rPr>
          <w:t>Журнала</w:t>
        </w:r>
      </w:hyperlink>
      <w:r>
        <w:rPr>
          <w:rFonts w:ascii="Calibri" w:hAnsi="Calibri" w:cs="Calibri"/>
        </w:rPr>
        <w:t xml:space="preserve"> регистрации денежных чеков подписывается </w:t>
      </w:r>
      <w:r>
        <w:rPr>
          <w:rFonts w:ascii="Calibri" w:hAnsi="Calibri" w:cs="Calibri"/>
        </w:rPr>
        <w:lastRenderedPageBreak/>
        <w:t>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Запись в </w:t>
      </w:r>
      <w:hyperlink w:anchor="Par547" w:history="1">
        <w:r>
          <w:rPr>
            <w:rFonts w:ascii="Calibri" w:hAnsi="Calibri" w:cs="Calibri"/>
            <w:color w:val="0000FF"/>
          </w:rPr>
          <w:t>Журнале</w:t>
        </w:r>
      </w:hyperlink>
      <w:r>
        <w:rPr>
          <w:rFonts w:ascii="Calibri" w:hAnsi="Calibri" w:cs="Calibri"/>
        </w:rP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закрытии </w:t>
      </w:r>
      <w:hyperlink w:anchor="Par547" w:history="1">
        <w:r>
          <w:rPr>
            <w:rFonts w:ascii="Calibri" w:hAnsi="Calibri" w:cs="Calibri"/>
            <w:color w:val="0000FF"/>
          </w:rPr>
          <w:t>Журнала</w:t>
        </w:r>
      </w:hyperlink>
      <w:r>
        <w:rPr>
          <w:rFonts w:ascii="Calibri" w:hAnsi="Calibri" w:cs="Calibri"/>
        </w:rPr>
        <w:t xml:space="preserve"> регистрации денежных чеков в кодовой </w:t>
      </w:r>
      <w:hyperlink w:anchor="Par550" w:history="1">
        <w:r>
          <w:rPr>
            <w:rFonts w:ascii="Calibri" w:hAnsi="Calibri" w:cs="Calibri"/>
            <w:color w:val="0000FF"/>
          </w:rPr>
          <w:t>зоне</w:t>
        </w:r>
      </w:hyperlink>
      <w:r>
        <w:rPr>
          <w:rFonts w:ascii="Calibri" w:hAnsi="Calibri" w:cs="Calibri"/>
        </w:rP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закрытии </w:t>
      </w:r>
      <w:hyperlink w:anchor="Par547" w:history="1">
        <w:r>
          <w:rPr>
            <w:rFonts w:ascii="Calibri" w:hAnsi="Calibri" w:cs="Calibri"/>
            <w:color w:val="0000FF"/>
          </w:rPr>
          <w:t>Журнала</w:t>
        </w:r>
      </w:hyperlink>
      <w:r>
        <w:rPr>
          <w:rFonts w:ascii="Calibri" w:hAnsi="Calibri" w:cs="Calibri"/>
        </w:rP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568" w:history="1">
        <w:r>
          <w:rPr>
            <w:rFonts w:ascii="Calibri" w:hAnsi="Calibri" w:cs="Calibri"/>
            <w:color w:val="0000FF"/>
          </w:rPr>
          <w:t>Раздел 1</w:t>
        </w:r>
      </w:hyperlink>
      <w:r>
        <w:rPr>
          <w:rFonts w:ascii="Calibri" w:hAnsi="Calibri" w:cs="Calibri"/>
        </w:rPr>
        <w:t xml:space="preserve"> Журнала регистрации денежных чеков заполняется следующим образом: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84"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85" w:history="1">
        <w:r>
          <w:rPr>
            <w:rFonts w:ascii="Calibri" w:hAnsi="Calibri" w:cs="Calibri"/>
            <w:color w:val="0000FF"/>
          </w:rPr>
          <w:t>графе 2</w:t>
        </w:r>
      </w:hyperlink>
      <w:r>
        <w:rPr>
          <w:rFonts w:ascii="Calibri" w:hAnsi="Calibri" w:cs="Calibri"/>
        </w:rP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86" w:history="1">
        <w:r>
          <w:rPr>
            <w:rFonts w:ascii="Calibri" w:hAnsi="Calibri" w:cs="Calibri"/>
            <w:color w:val="0000FF"/>
          </w:rPr>
          <w:t>графе 3</w:t>
        </w:r>
      </w:hyperlink>
      <w:r>
        <w:rPr>
          <w:rFonts w:ascii="Calibri" w:hAnsi="Calibri" w:cs="Calibri"/>
        </w:rPr>
        <w:t xml:space="preserve"> - дата получения денежной чековой книжки в банке;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87" w:history="1">
        <w:r>
          <w:rPr>
            <w:rFonts w:ascii="Calibri" w:hAnsi="Calibri" w:cs="Calibri"/>
            <w:color w:val="0000FF"/>
          </w:rPr>
          <w:t>графах 4</w:t>
        </w:r>
      </w:hyperlink>
      <w:r>
        <w:rPr>
          <w:rFonts w:ascii="Calibri" w:hAnsi="Calibri" w:cs="Calibri"/>
        </w:rPr>
        <w:t xml:space="preserve"> и </w:t>
      </w:r>
      <w:hyperlink w:anchor="Par588" w:history="1">
        <w:r>
          <w:rPr>
            <w:rFonts w:ascii="Calibri" w:hAnsi="Calibri" w:cs="Calibri"/>
            <w:color w:val="0000FF"/>
          </w:rPr>
          <w:t>5</w:t>
        </w:r>
      </w:hyperlink>
      <w:r>
        <w:rPr>
          <w:rFonts w:ascii="Calibri" w:hAnsi="Calibri" w:cs="Calibri"/>
        </w:rP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89" w:history="1">
        <w:r>
          <w:rPr>
            <w:rFonts w:ascii="Calibri" w:hAnsi="Calibri" w:cs="Calibri"/>
            <w:color w:val="0000FF"/>
          </w:rPr>
          <w:t>графе 6</w:t>
        </w:r>
      </w:hyperlink>
      <w:r>
        <w:rPr>
          <w:rFonts w:ascii="Calibri" w:hAnsi="Calibri" w:cs="Calibri"/>
        </w:rPr>
        <w:t xml:space="preserve"> - дата выдачи клиенту денежной чековой книжки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90" w:history="1">
        <w:r>
          <w:rPr>
            <w:rFonts w:ascii="Calibri" w:hAnsi="Calibri" w:cs="Calibri"/>
            <w:color w:val="0000FF"/>
          </w:rPr>
          <w:t>графе 7</w:t>
        </w:r>
      </w:hyperlink>
      <w:r>
        <w:rPr>
          <w:rFonts w:ascii="Calibri" w:hAnsi="Calibri" w:cs="Calibri"/>
        </w:rPr>
        <w:t xml:space="preserve"> - наименование клиента, которому выдана денежная чековая книжка;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91" w:history="1">
        <w:r>
          <w:rPr>
            <w:rFonts w:ascii="Calibri" w:hAnsi="Calibri" w:cs="Calibri"/>
            <w:color w:val="0000FF"/>
          </w:rPr>
          <w:t>графе 8</w:t>
        </w:r>
      </w:hyperlink>
      <w:r>
        <w:rPr>
          <w:rFonts w:ascii="Calibri" w:hAnsi="Calibri" w:cs="Calibri"/>
        </w:rPr>
        <w:t xml:space="preserve"> - номер и дата Заявления на получение денежных чековых книжек;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592" w:history="1">
        <w:r>
          <w:rPr>
            <w:rFonts w:ascii="Calibri" w:hAnsi="Calibri" w:cs="Calibri"/>
            <w:color w:val="0000FF"/>
          </w:rPr>
          <w:t>графах 9</w:t>
        </w:r>
      </w:hyperlink>
      <w:r>
        <w:rPr>
          <w:rFonts w:ascii="Calibri" w:hAnsi="Calibri" w:cs="Calibri"/>
        </w:rPr>
        <w:t xml:space="preserve"> и </w:t>
      </w:r>
      <w:hyperlink w:anchor="Par593" w:history="1">
        <w:r>
          <w:rPr>
            <w:rFonts w:ascii="Calibri" w:hAnsi="Calibri" w:cs="Calibri"/>
            <w:color w:val="0000FF"/>
          </w:rPr>
          <w:t>10</w:t>
        </w:r>
      </w:hyperlink>
      <w:r>
        <w:rPr>
          <w:rFonts w:ascii="Calibri" w:hAnsi="Calibri" w:cs="Calibri"/>
        </w:rPr>
        <w:t xml:space="preserve"> - соответственно инициалы, фамилия и личная подпись работника клиента, которому была выдана денежная чековая книжка.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666" w:history="1">
        <w:r>
          <w:rPr>
            <w:rFonts w:ascii="Calibri" w:hAnsi="Calibri" w:cs="Calibri"/>
            <w:color w:val="0000FF"/>
          </w:rPr>
          <w:t>Раздел 2</w:t>
        </w:r>
      </w:hyperlink>
      <w:r>
        <w:rPr>
          <w:rFonts w:ascii="Calibri" w:hAnsi="Calibri" w:cs="Calibri"/>
        </w:rPr>
        <w:t xml:space="preserve"> Журнала регистрации денежных чеков заполняется следующим образом: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2"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3" w:history="1">
        <w:r>
          <w:rPr>
            <w:rFonts w:ascii="Calibri" w:hAnsi="Calibri" w:cs="Calibri"/>
            <w:color w:val="0000FF"/>
          </w:rPr>
          <w:t>графе 2</w:t>
        </w:r>
      </w:hyperlink>
      <w:r>
        <w:rPr>
          <w:rFonts w:ascii="Calibri" w:hAnsi="Calibri" w:cs="Calibri"/>
        </w:rP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4" w:history="1">
        <w:r>
          <w:rPr>
            <w:rFonts w:ascii="Calibri" w:hAnsi="Calibri" w:cs="Calibri"/>
            <w:color w:val="0000FF"/>
          </w:rPr>
          <w:t>графе 3</w:t>
        </w:r>
      </w:hyperlink>
      <w:r>
        <w:rPr>
          <w:rFonts w:ascii="Calibri" w:hAnsi="Calibri" w:cs="Calibri"/>
        </w:rPr>
        <w:t xml:space="preserve"> - наименование клиента, возвратившего денежную чековую книжку;</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5" w:history="1">
        <w:r>
          <w:rPr>
            <w:rFonts w:ascii="Calibri" w:hAnsi="Calibri" w:cs="Calibri"/>
            <w:color w:val="0000FF"/>
          </w:rPr>
          <w:t>графе 4</w:t>
        </w:r>
      </w:hyperlink>
      <w:r>
        <w:rPr>
          <w:rFonts w:ascii="Calibri" w:hAnsi="Calibri" w:cs="Calibri"/>
        </w:rPr>
        <w:t xml:space="preserve"> - номер и дата Заявления о возврате неиспользованных денежных чековых книжек;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6" w:history="1">
        <w:r>
          <w:rPr>
            <w:rFonts w:ascii="Calibri" w:hAnsi="Calibri" w:cs="Calibri"/>
            <w:color w:val="0000FF"/>
          </w:rPr>
          <w:t>графе 5</w:t>
        </w:r>
      </w:hyperlink>
      <w:r>
        <w:rPr>
          <w:rFonts w:ascii="Calibri" w:hAnsi="Calibri" w:cs="Calibri"/>
        </w:rPr>
        <w:t xml:space="preserve"> - дата возврата денежной чековой книжки в орган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7" w:history="1">
        <w:r>
          <w:rPr>
            <w:rFonts w:ascii="Calibri" w:hAnsi="Calibri" w:cs="Calibri"/>
            <w:color w:val="0000FF"/>
          </w:rPr>
          <w:t>графах 6</w:t>
        </w:r>
      </w:hyperlink>
      <w:r>
        <w:rPr>
          <w:rFonts w:ascii="Calibri" w:hAnsi="Calibri" w:cs="Calibri"/>
        </w:rPr>
        <w:t xml:space="preserve"> и </w:t>
      </w:r>
      <w:hyperlink w:anchor="Par688" w:history="1">
        <w:r>
          <w:rPr>
            <w:rFonts w:ascii="Calibri" w:hAnsi="Calibri" w:cs="Calibri"/>
            <w:color w:val="0000FF"/>
          </w:rPr>
          <w:t>7</w:t>
        </w:r>
      </w:hyperlink>
      <w:r>
        <w:rPr>
          <w:rFonts w:ascii="Calibri" w:hAnsi="Calibri" w:cs="Calibri"/>
        </w:rP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89" w:history="1">
        <w:r>
          <w:rPr>
            <w:rFonts w:ascii="Calibri" w:hAnsi="Calibri" w:cs="Calibri"/>
            <w:color w:val="0000FF"/>
          </w:rPr>
          <w:t>графе 8</w:t>
        </w:r>
      </w:hyperlink>
      <w:r>
        <w:rPr>
          <w:rFonts w:ascii="Calibri" w:hAnsi="Calibri" w:cs="Calibri"/>
        </w:rPr>
        <w:t xml:space="preserve"> - дата возврата органом Федерального казначейства денежной чековой книжки в банк;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690" w:history="1">
        <w:r>
          <w:rPr>
            <w:rFonts w:ascii="Calibri" w:hAnsi="Calibri" w:cs="Calibri"/>
            <w:color w:val="0000FF"/>
          </w:rPr>
          <w:t>графах 9</w:t>
        </w:r>
      </w:hyperlink>
      <w:r>
        <w:rPr>
          <w:rFonts w:ascii="Calibri" w:hAnsi="Calibri" w:cs="Calibri"/>
        </w:rPr>
        <w:t xml:space="preserve"> и </w:t>
      </w:r>
      <w:hyperlink w:anchor="Par691" w:history="1">
        <w:r>
          <w:rPr>
            <w:rFonts w:ascii="Calibri" w:hAnsi="Calibri" w:cs="Calibri"/>
            <w:color w:val="0000FF"/>
          </w:rPr>
          <w:t>10</w:t>
        </w:r>
      </w:hyperlink>
      <w:r>
        <w:rPr>
          <w:rFonts w:ascii="Calibri" w:hAnsi="Calibri" w:cs="Calibri"/>
        </w:rP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w:t>
      </w:r>
      <w:hyperlink w:anchor="Par799" w:history="1">
        <w:r>
          <w:rPr>
            <w:rFonts w:ascii="Calibri" w:hAnsi="Calibri" w:cs="Calibri"/>
            <w:color w:val="0000FF"/>
          </w:rPr>
          <w:t>Заявление</w:t>
        </w:r>
      </w:hyperlink>
      <w:r>
        <w:rPr>
          <w:rFonts w:ascii="Calibri" w:hAnsi="Calibri" w:cs="Calibri"/>
        </w:rPr>
        <w:t xml:space="preserve"> на получение денежных чековых книжек заполняется клиентом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808" w:history="1">
        <w:r>
          <w:rPr>
            <w:rFonts w:ascii="Calibri" w:hAnsi="Calibri" w:cs="Calibri"/>
            <w:color w:val="0000FF"/>
          </w:rPr>
          <w:t>части</w:t>
        </w:r>
      </w:hyperlink>
      <w:r>
        <w:rPr>
          <w:rFonts w:ascii="Calibri" w:hAnsi="Calibri" w:cs="Calibri"/>
        </w:rPr>
        <w:t xml:space="preserve"> формы Заявления на получение денежных чековых книжек клиентом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808" w:history="1">
        <w:r>
          <w:rPr>
            <w:rFonts w:ascii="Calibri" w:hAnsi="Calibri" w:cs="Calibri"/>
            <w:color w:val="0000FF"/>
          </w:rPr>
          <w:t>наименовании</w:t>
        </w:r>
      </w:hyperlink>
      <w:r>
        <w:rPr>
          <w:rFonts w:ascii="Calibri" w:hAnsi="Calibri" w:cs="Calibri"/>
        </w:rPr>
        <w:t xml:space="preserve"> формы - номер, присвоенный клиентом;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дата формирования </w:t>
      </w:r>
      <w:hyperlink w:anchor="Par799" w:history="1">
        <w:r>
          <w:rPr>
            <w:rFonts w:ascii="Calibri" w:hAnsi="Calibri" w:cs="Calibri"/>
            <w:color w:val="0000FF"/>
          </w:rPr>
          <w:t>Заявления</w:t>
        </w:r>
      </w:hyperlink>
      <w:r>
        <w:rPr>
          <w:rFonts w:ascii="Calibri" w:hAnsi="Calibri" w:cs="Calibri"/>
        </w:rPr>
        <w:t xml:space="preserve"> на получение денежных чековых книжек, оформленная словесно-цифровым способом, с ее отражением в кодовой зоне заголовочной </w:t>
      </w:r>
      <w:hyperlink w:anchor="Par808" w:history="1">
        <w:r>
          <w:rPr>
            <w:rFonts w:ascii="Calibri" w:hAnsi="Calibri" w:cs="Calibri"/>
            <w:color w:val="0000FF"/>
          </w:rPr>
          <w:t>части</w:t>
        </w:r>
      </w:hyperlink>
      <w:r>
        <w:rPr>
          <w:rFonts w:ascii="Calibri" w:hAnsi="Calibri" w:cs="Calibri"/>
        </w:rPr>
        <w:t xml:space="preserve">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 </w:t>
      </w:r>
      <w:hyperlink w:anchor="Par811" w:history="1">
        <w:r>
          <w:rPr>
            <w:rFonts w:ascii="Calibri" w:hAnsi="Calibri" w:cs="Calibri"/>
            <w:color w:val="0000FF"/>
          </w:rPr>
          <w:t>строке</w:t>
        </w:r>
      </w:hyperlink>
      <w:r>
        <w:rPr>
          <w:rFonts w:ascii="Calibri" w:hAnsi="Calibri" w:cs="Calibri"/>
        </w:rPr>
        <w:t xml:space="preserve"> "Наименование клиента" полное (сокращенное) наименование, с отражением в кодовой зоне заголовочной части формы ИНН клиента и его кода по Сводному реестру главных </w:t>
      </w:r>
      <w:r>
        <w:rPr>
          <w:rFonts w:ascii="Calibri" w:hAnsi="Calibri" w:cs="Calibri"/>
        </w:rPr>
        <w:lastRenderedPageBreak/>
        <w:t>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 - для получателей средств федерального бюджета;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815"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содержательной </w:t>
      </w:r>
      <w:hyperlink w:anchor="Par821" w:history="1">
        <w:r>
          <w:rPr>
            <w:rFonts w:ascii="Calibri" w:hAnsi="Calibri" w:cs="Calibri"/>
            <w:color w:val="0000FF"/>
          </w:rPr>
          <w:t>части</w:t>
        </w:r>
      </w:hyperlink>
      <w:r>
        <w:rPr>
          <w:rFonts w:ascii="Calibri" w:hAnsi="Calibri" w:cs="Calibri"/>
        </w:rP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ar858" w:history="1">
        <w:r>
          <w:rPr>
            <w:rFonts w:ascii="Calibri" w:hAnsi="Calibri" w:cs="Calibri"/>
            <w:color w:val="0000FF"/>
          </w:rPr>
          <w:t>Отметка</w:t>
        </w:r>
      </w:hyperlink>
      <w:r>
        <w:rPr>
          <w:rFonts w:ascii="Calibri" w:hAnsi="Calibri" w:cs="Calibri"/>
        </w:rP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hyperlink w:anchor="Par858" w:history="1">
        <w:r>
          <w:rPr>
            <w:rFonts w:ascii="Calibri" w:hAnsi="Calibri" w:cs="Calibri"/>
            <w:color w:val="0000FF"/>
          </w:rPr>
          <w:t>Отметка</w:t>
        </w:r>
      </w:hyperlink>
      <w:r>
        <w:rPr>
          <w:rFonts w:ascii="Calibri" w:hAnsi="Calibri" w:cs="Calibri"/>
        </w:rPr>
        <w:t xml:space="preserve"> органа Федерального казначейства о выдаче денежных чековых книжек" подписывается: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Формирование </w:t>
      </w:r>
      <w:hyperlink w:anchor="Par897" w:history="1">
        <w:r>
          <w:rPr>
            <w:rFonts w:ascii="Calibri" w:hAnsi="Calibri" w:cs="Calibri"/>
            <w:color w:val="0000FF"/>
          </w:rPr>
          <w:t>Заявки</w:t>
        </w:r>
      </w:hyperlink>
      <w:r>
        <w:rPr>
          <w:rFonts w:ascii="Calibri" w:hAnsi="Calibri" w:cs="Calibri"/>
        </w:rPr>
        <w:t xml:space="preserve"> (код формы по КФД 0531243) осуществляется клиентом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897" w:history="1">
        <w:r>
          <w:rPr>
            <w:rFonts w:ascii="Calibri" w:hAnsi="Calibri" w:cs="Calibri"/>
            <w:color w:val="0000FF"/>
          </w:rPr>
          <w:t>наименовании</w:t>
        </w:r>
      </w:hyperlink>
      <w:r>
        <w:rPr>
          <w:rFonts w:ascii="Calibri" w:hAnsi="Calibri" w:cs="Calibri"/>
        </w:rPr>
        <w:t xml:space="preserve"> формы документа указывается номер, присвоенный клиентом, оформляющим Заявку (код формы по КФД 0531243).</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906" w:history="1">
        <w:r>
          <w:rPr>
            <w:rFonts w:ascii="Calibri" w:hAnsi="Calibri" w:cs="Calibri"/>
            <w:color w:val="0000FF"/>
          </w:rPr>
          <w:t>части</w:t>
        </w:r>
      </w:hyperlink>
      <w:r>
        <w:rPr>
          <w:rFonts w:ascii="Calibri" w:hAnsi="Calibri" w:cs="Calibri"/>
        </w:rPr>
        <w:t xml:space="preserve"> формы Заявки (код формы по КФД 0531243) клиентом указываются: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906" w:history="1">
        <w:r>
          <w:rPr>
            <w:rFonts w:ascii="Calibri" w:hAnsi="Calibri" w:cs="Calibri"/>
            <w:color w:val="0000FF"/>
          </w:rPr>
          <w:t>дата</w:t>
        </w:r>
      </w:hyperlink>
      <w:r>
        <w:rPr>
          <w:rFonts w:ascii="Calibri" w:hAnsi="Calibri" w:cs="Calibri"/>
        </w:rP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909" w:history="1">
        <w:r>
          <w:rPr>
            <w:rFonts w:ascii="Calibri" w:hAnsi="Calibri" w:cs="Calibri"/>
            <w:color w:val="0000FF"/>
          </w:rPr>
          <w:t>строке</w:t>
        </w:r>
      </w:hyperlink>
      <w:r>
        <w:rPr>
          <w:rFonts w:ascii="Calibri" w:hAnsi="Calibri" w:cs="Calibri"/>
        </w:rPr>
        <w:t xml:space="preserve"> "Наименование клиента" свое полное (сокращенное) наименование, с отражением в кодовой </w:t>
      </w:r>
      <w:hyperlink w:anchor="Par902" w:history="1">
        <w:r>
          <w:rPr>
            <w:rFonts w:ascii="Calibri" w:hAnsi="Calibri" w:cs="Calibri"/>
            <w:color w:val="0000FF"/>
          </w:rPr>
          <w:t>зоне</w:t>
        </w:r>
      </w:hyperlink>
      <w:r>
        <w:rPr>
          <w:rFonts w:ascii="Calibri" w:hAnsi="Calibri" w:cs="Calibri"/>
        </w:rPr>
        <w:t xml:space="preserve"> заголовочной части Заявки (код формы по КФД 0531243) ИНН, КПП и номера лицевого счета клиента. </w:t>
      </w:r>
      <w:proofErr w:type="gramStart"/>
      <w:r>
        <w:rPr>
          <w:rFonts w:ascii="Calibri" w:hAnsi="Calibri" w:cs="Calibri"/>
        </w:rPr>
        <w:t xml:space="preserve">Получатели средств федерального бюджета в кодовой </w:t>
      </w:r>
      <w:hyperlink w:anchor="Par902" w:history="1">
        <w:r>
          <w:rPr>
            <w:rFonts w:ascii="Calibri" w:hAnsi="Calibri" w:cs="Calibri"/>
            <w:color w:val="0000FF"/>
          </w:rPr>
          <w:t>зоне</w:t>
        </w:r>
      </w:hyperlink>
      <w:r>
        <w:rPr>
          <w:rFonts w:ascii="Calibri" w:hAnsi="Calibri" w:cs="Calibri"/>
        </w:rPr>
        <w:t xml:space="preserve"> заголовочной части Заявки (код формы по КФД 0531243) указывают присвоенный им в установленном порядке код по Сводному реестру;</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918"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w:t>
      </w:r>
      <w:hyperlink w:anchor="Par902" w:history="1">
        <w:r>
          <w:rPr>
            <w:rFonts w:ascii="Calibri" w:hAnsi="Calibri" w:cs="Calibri"/>
            <w:color w:val="0000FF"/>
          </w:rPr>
          <w:t>зоне</w:t>
        </w:r>
      </w:hyperlink>
      <w:r>
        <w:rPr>
          <w:rFonts w:ascii="Calibri" w:hAnsi="Calibri" w:cs="Calibri"/>
        </w:rPr>
        <w:t xml:space="preserve"> Заявки (код формы по КФД 0531243):</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 </w:t>
      </w:r>
      <w:hyperlink w:anchor="Par921" w:history="1">
        <w:r>
          <w:rPr>
            <w:rFonts w:ascii="Calibri" w:hAnsi="Calibri" w:cs="Calibri"/>
            <w:color w:val="0000FF"/>
          </w:rPr>
          <w:t>строке</w:t>
        </w:r>
      </w:hyperlink>
      <w:r>
        <w:rPr>
          <w:rFonts w:ascii="Calibri" w:hAnsi="Calibri" w:cs="Calibri"/>
        </w:rP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w:t>
      </w:r>
      <w:r>
        <w:rPr>
          <w:rFonts w:ascii="Calibri" w:hAnsi="Calibri" w:cs="Calibri"/>
        </w:rPr>
        <w:lastRenderedPageBreak/>
        <w:t>представления Заявки (код формы по КФД 0531243</w:t>
      </w:r>
      <w:proofErr w:type="gramEnd"/>
      <w:r>
        <w:rPr>
          <w:rFonts w:ascii="Calibri" w:hAnsi="Calibri" w:cs="Calibri"/>
        </w:rPr>
        <w:t>) в орган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 </w:t>
      </w:r>
      <w:hyperlink w:anchor="Par927" w:history="1">
        <w:r>
          <w:rPr>
            <w:rFonts w:ascii="Calibri" w:hAnsi="Calibri" w:cs="Calibri"/>
            <w:color w:val="0000FF"/>
          </w:rPr>
          <w:t>строке</w:t>
        </w:r>
      </w:hyperlink>
      <w:r>
        <w:rPr>
          <w:rFonts w:ascii="Calibri" w:hAnsi="Calibri" w:cs="Calibri"/>
        </w:rP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w:t>
      </w:r>
      <w:proofErr w:type="gramEnd"/>
      <w:r>
        <w:rPr>
          <w:rFonts w:ascii="Calibri" w:hAnsi="Calibri" w:cs="Calibri"/>
        </w:rPr>
        <w:t xml:space="preserve"> </w:t>
      </w:r>
      <w:proofErr w:type="gramStart"/>
      <w:r>
        <w:rPr>
          <w:rFonts w:ascii="Calibri" w:hAnsi="Calibri" w:cs="Calibri"/>
        </w:rPr>
        <w:t>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931" w:history="1">
        <w:r>
          <w:rPr>
            <w:rFonts w:ascii="Calibri" w:hAnsi="Calibri" w:cs="Calibri"/>
            <w:color w:val="0000FF"/>
          </w:rPr>
          <w:t>части</w:t>
        </w:r>
      </w:hyperlink>
      <w:r>
        <w:rPr>
          <w:rFonts w:ascii="Calibri" w:hAnsi="Calibri" w:cs="Calibri"/>
        </w:rP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Табличная </w:t>
      </w:r>
      <w:hyperlink w:anchor="Par941" w:history="1">
        <w:r>
          <w:rPr>
            <w:rFonts w:ascii="Calibri" w:hAnsi="Calibri" w:cs="Calibri"/>
            <w:color w:val="0000FF"/>
          </w:rPr>
          <w:t>часть</w:t>
        </w:r>
      </w:hyperlink>
      <w:r>
        <w:rPr>
          <w:rFonts w:ascii="Calibri" w:hAnsi="Calibri" w:cs="Calibri"/>
        </w:rPr>
        <w:t xml:space="preserve"> Заявки (код формы по КФД 0531243) заполняется в соответствии с </w:t>
      </w:r>
      <w:hyperlink w:anchor="Par111" w:history="1">
        <w:r>
          <w:rPr>
            <w:rFonts w:ascii="Calibri" w:hAnsi="Calibri" w:cs="Calibri"/>
            <w:color w:val="0000FF"/>
          </w:rPr>
          <w:t>пунктом 11</w:t>
        </w:r>
      </w:hyperlink>
      <w:r>
        <w:rPr>
          <w:rFonts w:ascii="Calibri" w:hAnsi="Calibri" w:cs="Calibri"/>
        </w:rPr>
        <w:t xml:space="preserve"> настоящих Правил.</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013" w:history="1">
        <w:r>
          <w:rPr>
            <w:rFonts w:ascii="Calibri" w:hAnsi="Calibri" w:cs="Calibri"/>
            <w:color w:val="0000FF"/>
          </w:rPr>
          <w:t>строке</w:t>
        </w:r>
      </w:hyperlink>
      <w:r>
        <w:rPr>
          <w:rFonts w:ascii="Calibri" w:hAnsi="Calibri" w:cs="Calibri"/>
        </w:rPr>
        <w:t xml:space="preserve"> "Итого" в графе 4 указывается итоговая сумма, перечисляемая на карту. В случае если в таблице заполнена только одна строка, то по </w:t>
      </w:r>
      <w:hyperlink w:anchor="Par1013" w:history="1">
        <w:r>
          <w:rPr>
            <w:rFonts w:ascii="Calibri" w:hAnsi="Calibri" w:cs="Calibri"/>
            <w:color w:val="0000FF"/>
          </w:rPr>
          <w:t>строке</w:t>
        </w:r>
      </w:hyperlink>
      <w:r>
        <w:rPr>
          <w:rFonts w:ascii="Calibri" w:hAnsi="Calibri" w:cs="Calibri"/>
        </w:rPr>
        <w:t xml:space="preserve"> "Итого" указанная сумма повторяется.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Сумма по </w:t>
      </w:r>
      <w:hyperlink w:anchor="Par1013" w:history="1">
        <w:r>
          <w:rPr>
            <w:rFonts w:ascii="Calibri" w:hAnsi="Calibri" w:cs="Calibri"/>
            <w:color w:val="0000FF"/>
          </w:rPr>
          <w:t>строке</w:t>
        </w:r>
      </w:hyperlink>
      <w:r>
        <w:rPr>
          <w:rFonts w:ascii="Calibri" w:hAnsi="Calibri" w:cs="Calibri"/>
        </w:rPr>
        <w:t xml:space="preserve"> "Итого" должна соответствовать сумме по </w:t>
      </w:r>
      <w:hyperlink w:anchor="Par931" w:history="1">
        <w:r>
          <w:rPr>
            <w:rFonts w:ascii="Calibri" w:hAnsi="Calibri" w:cs="Calibri"/>
            <w:color w:val="0000FF"/>
          </w:rPr>
          <w:t>строке</w:t>
        </w:r>
      </w:hyperlink>
      <w:r>
        <w:rPr>
          <w:rFonts w:ascii="Calibri" w:hAnsi="Calibri" w:cs="Calibri"/>
        </w:rPr>
        <w:t xml:space="preserve"> "Денежные средства в сумме".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897" w:history="1">
        <w:r>
          <w:rPr>
            <w:rFonts w:ascii="Calibri" w:hAnsi="Calibri" w:cs="Calibri"/>
            <w:color w:val="0000FF"/>
          </w:rPr>
          <w:t>Заявке</w:t>
        </w:r>
      </w:hyperlink>
      <w:r>
        <w:rPr>
          <w:rFonts w:ascii="Calibri" w:hAnsi="Calibri" w:cs="Calibri"/>
        </w:rPr>
        <w:t xml:space="preserve"> (код формы по КФД 0531243) проставляются: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018" w:history="1">
        <w:r>
          <w:rPr>
            <w:rFonts w:ascii="Calibri" w:hAnsi="Calibri" w:cs="Calibri"/>
            <w:color w:val="0000FF"/>
          </w:rPr>
          <w:t>подпись</w:t>
        </w:r>
      </w:hyperlink>
      <w:r>
        <w:rPr>
          <w:rFonts w:ascii="Calibri" w:hAnsi="Calibri" w:cs="Calibri"/>
        </w:rPr>
        <w:t xml:space="preserve"> руководителя (уполномоченного им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подписания документа, оформленная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w:t>
      </w:r>
      <w:hyperlink w:anchor="Par1044" w:history="1">
        <w:r>
          <w:rPr>
            <w:rFonts w:ascii="Calibri" w:hAnsi="Calibri" w:cs="Calibri"/>
            <w:color w:val="0000FF"/>
          </w:rPr>
          <w:t>Ведомость</w:t>
        </w:r>
      </w:hyperlink>
      <w:r>
        <w:rPr>
          <w:rFonts w:ascii="Calibri" w:hAnsi="Calibri" w:cs="Calibri"/>
        </w:rPr>
        <w:t xml:space="preserve"> </w:t>
      </w:r>
      <w:proofErr w:type="gramStart"/>
      <w:r>
        <w:rPr>
          <w:rFonts w:ascii="Calibri" w:hAnsi="Calibri" w:cs="Calibri"/>
        </w:rPr>
        <w:t>операций уполномоченного подразделения получателя средств бюджета</w:t>
      </w:r>
      <w:proofErr w:type="gramEnd"/>
      <w:r>
        <w:rPr>
          <w:rFonts w:ascii="Calibri" w:hAnsi="Calibri" w:cs="Calibri"/>
        </w:rPr>
        <w:t xml:space="preserve"> оформляется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формы документа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дата </w:t>
      </w:r>
      <w:proofErr w:type="gramStart"/>
      <w:r>
        <w:rPr>
          <w:rFonts w:ascii="Calibri" w:hAnsi="Calibri" w:cs="Calibri"/>
        </w:rPr>
        <w:t xml:space="preserve">формирования </w:t>
      </w:r>
      <w:hyperlink w:anchor="Par1044" w:history="1">
        <w:r>
          <w:rPr>
            <w:rFonts w:ascii="Calibri" w:hAnsi="Calibri" w:cs="Calibri"/>
            <w:color w:val="0000FF"/>
          </w:rPr>
          <w:t>Ведомости</w:t>
        </w:r>
      </w:hyperlink>
      <w:r>
        <w:rPr>
          <w:rFonts w:ascii="Calibri" w:hAnsi="Calibri" w:cs="Calibri"/>
        </w:rPr>
        <w:t xml:space="preserve"> операций уполномоченного подразделения получателя средств</w:t>
      </w:r>
      <w:proofErr w:type="gramEnd"/>
      <w:r>
        <w:rPr>
          <w:rFonts w:ascii="Calibri" w:hAnsi="Calibri" w:cs="Calibri"/>
        </w:rPr>
        <w:t xml:space="preserve"> бюджета, оформленная словесно-цифровым способом, с отражением в кодовой </w:t>
      </w:r>
      <w:hyperlink w:anchor="Par1049" w:history="1">
        <w:r>
          <w:rPr>
            <w:rFonts w:ascii="Calibri" w:hAnsi="Calibri" w:cs="Calibri"/>
            <w:color w:val="0000FF"/>
          </w:rPr>
          <w:t>зоне</w:t>
        </w:r>
      </w:hyperlink>
      <w:r>
        <w:rPr>
          <w:rFonts w:ascii="Calibri" w:hAnsi="Calibri" w:cs="Calibri"/>
        </w:rPr>
        <w:t xml:space="preserve"> заголовочной части формы даты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055"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058" w:history="1">
        <w:r>
          <w:rPr>
            <w:rFonts w:ascii="Calibri" w:hAnsi="Calibri" w:cs="Calibri"/>
            <w:color w:val="0000FF"/>
          </w:rPr>
          <w:t>строке</w:t>
        </w:r>
      </w:hyperlink>
      <w:r>
        <w:rPr>
          <w:rFonts w:ascii="Calibri" w:hAnsi="Calibri" w:cs="Calibri"/>
        </w:rP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ar1049" w:history="1">
        <w:r>
          <w:rPr>
            <w:rFonts w:ascii="Calibri" w:hAnsi="Calibri" w:cs="Calibri"/>
            <w:color w:val="0000FF"/>
          </w:rPr>
          <w:t>зоне</w:t>
        </w:r>
      </w:hyperlink>
      <w:r>
        <w:rPr>
          <w:rFonts w:ascii="Calibri" w:hAnsi="Calibri" w:cs="Calibri"/>
        </w:rPr>
        <w:t xml:space="preserve"> заголовочной части формы документа учетного номера.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w:t>
      </w:r>
      <w:hyperlink w:anchor="Par1044" w:history="1">
        <w:r>
          <w:rPr>
            <w:rFonts w:ascii="Calibri" w:hAnsi="Calibri" w:cs="Calibri"/>
            <w:color w:val="0000FF"/>
          </w:rPr>
          <w:t>Ведомость</w:t>
        </w:r>
      </w:hyperlink>
      <w:r>
        <w:rPr>
          <w:rFonts w:ascii="Calibri" w:hAnsi="Calibri" w:cs="Calibri"/>
        </w:rPr>
        <w:t xml:space="preserve"> </w:t>
      </w:r>
      <w:proofErr w:type="gramStart"/>
      <w:r>
        <w:rPr>
          <w:rFonts w:ascii="Calibri" w:hAnsi="Calibri" w:cs="Calibri"/>
        </w:rPr>
        <w:t>операций уполномоченного подразделения получателя средств бюджета</w:t>
      </w:r>
      <w:proofErr w:type="gramEnd"/>
      <w:r>
        <w:rPr>
          <w:rFonts w:ascii="Calibri" w:hAnsi="Calibri" w:cs="Calibri"/>
        </w:rPr>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табличной </w:t>
      </w:r>
      <w:hyperlink w:anchor="Par1072" w:history="1">
        <w:r>
          <w:rPr>
            <w:rFonts w:ascii="Calibri" w:hAnsi="Calibri" w:cs="Calibri"/>
            <w:color w:val="0000FF"/>
          </w:rPr>
          <w:t>части</w:t>
        </w:r>
      </w:hyperlink>
      <w:r>
        <w:rPr>
          <w:rFonts w:ascii="Calibri" w:hAnsi="Calibri" w:cs="Calibri"/>
        </w:rPr>
        <w:t xml:space="preserve"> Ведомости </w:t>
      </w:r>
      <w:proofErr w:type="gramStart"/>
      <w:r>
        <w:rPr>
          <w:rFonts w:ascii="Calibri" w:hAnsi="Calibri" w:cs="Calibri"/>
        </w:rPr>
        <w:t>операций уполномоченного подразделения получателя средств бюджета</w:t>
      </w:r>
      <w:proofErr w:type="gramEnd"/>
      <w:r>
        <w:rPr>
          <w:rFonts w:ascii="Calibri" w:hAnsi="Calibri" w:cs="Calibri"/>
        </w:rPr>
        <w:t xml:space="preserve"> отражаются: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1074" w:history="1">
        <w:r>
          <w:rPr>
            <w:rFonts w:ascii="Calibri" w:hAnsi="Calibri" w:cs="Calibri"/>
            <w:color w:val="0000FF"/>
          </w:rPr>
          <w:t>части</w:t>
        </w:r>
      </w:hyperlink>
      <w:r>
        <w:rPr>
          <w:rFonts w:ascii="Calibri" w:hAnsi="Calibri" w:cs="Calibri"/>
        </w:rP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082"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083" w:history="1">
        <w:r>
          <w:rPr>
            <w:rFonts w:ascii="Calibri" w:hAnsi="Calibri" w:cs="Calibri"/>
            <w:color w:val="0000FF"/>
          </w:rPr>
          <w:t>графах 2</w:t>
        </w:r>
      </w:hyperlink>
      <w:r>
        <w:rPr>
          <w:rFonts w:ascii="Calibri" w:hAnsi="Calibri" w:cs="Calibri"/>
        </w:rPr>
        <w:t xml:space="preserve">, </w:t>
      </w:r>
      <w:hyperlink w:anchor="Par1084" w:history="1">
        <w:r>
          <w:rPr>
            <w:rFonts w:ascii="Calibri" w:hAnsi="Calibri" w:cs="Calibri"/>
            <w:color w:val="0000FF"/>
          </w:rPr>
          <w:t>3</w:t>
        </w:r>
      </w:hyperlink>
      <w:r>
        <w:rPr>
          <w:rFonts w:ascii="Calibri" w:hAnsi="Calibri" w:cs="Calibri"/>
        </w:rP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w:anchor="Par1085" w:history="1">
        <w:r>
          <w:rPr>
            <w:rFonts w:ascii="Calibri" w:hAnsi="Calibri" w:cs="Calibri"/>
            <w:color w:val="0000FF"/>
          </w:rPr>
          <w:t>графах 4</w:t>
        </w:r>
      </w:hyperlink>
      <w:r>
        <w:rPr>
          <w:rFonts w:ascii="Calibri" w:hAnsi="Calibri" w:cs="Calibri"/>
        </w:rPr>
        <w:t xml:space="preserve">, </w:t>
      </w:r>
      <w:hyperlink w:anchor="Par1086" w:history="1">
        <w:r>
          <w:rPr>
            <w:rFonts w:ascii="Calibri" w:hAnsi="Calibri" w:cs="Calibri"/>
            <w:color w:val="0000FF"/>
          </w:rPr>
          <w:t>5</w:t>
        </w:r>
      </w:hyperlink>
      <w:r>
        <w:rPr>
          <w:rFonts w:ascii="Calibri" w:hAnsi="Calibri" w:cs="Calibri"/>
        </w:rPr>
        <w:t xml:space="preserve"> - сумма поступивших на соответствующий счет </w:t>
      </w:r>
      <w:hyperlink r:id="rId166" w:history="1">
        <w:r>
          <w:rPr>
            <w:rFonts w:ascii="Calibri" w:hAnsi="Calibri" w:cs="Calibri"/>
            <w:color w:val="0000FF"/>
          </w:rPr>
          <w:t>N 40116</w:t>
        </w:r>
      </w:hyperlink>
      <w:r>
        <w:rPr>
          <w:rFonts w:ascii="Calibri" w:hAnsi="Calibri" w:cs="Calibri"/>
        </w:rP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087" w:history="1">
        <w:r>
          <w:rPr>
            <w:rFonts w:ascii="Calibri" w:hAnsi="Calibri" w:cs="Calibri"/>
            <w:color w:val="0000FF"/>
          </w:rPr>
          <w:t>графах 6</w:t>
        </w:r>
      </w:hyperlink>
      <w:r>
        <w:rPr>
          <w:rFonts w:ascii="Calibri" w:hAnsi="Calibri" w:cs="Calibri"/>
        </w:rPr>
        <w:t xml:space="preserve">, </w:t>
      </w:r>
      <w:hyperlink w:anchor="Par1088" w:history="1">
        <w:r>
          <w:rPr>
            <w:rFonts w:ascii="Calibri" w:hAnsi="Calibri" w:cs="Calibri"/>
            <w:color w:val="0000FF"/>
          </w:rPr>
          <w:t>7</w:t>
        </w:r>
      </w:hyperlink>
      <w:r>
        <w:rPr>
          <w:rFonts w:ascii="Calibri" w:hAnsi="Calibri" w:cs="Calibri"/>
        </w:rPr>
        <w:t xml:space="preserve"> - сумма списанных с соответствующего счета </w:t>
      </w:r>
      <w:hyperlink r:id="rId167" w:history="1">
        <w:r>
          <w:rPr>
            <w:rFonts w:ascii="Calibri" w:hAnsi="Calibri" w:cs="Calibri"/>
            <w:color w:val="0000FF"/>
          </w:rPr>
          <w:t>N 40116</w:t>
        </w:r>
      </w:hyperlink>
      <w:r>
        <w:rPr>
          <w:rFonts w:ascii="Calibri" w:hAnsi="Calibri" w:cs="Calibri"/>
        </w:rP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104" w:history="1">
        <w:r>
          <w:rPr>
            <w:rFonts w:ascii="Calibri" w:hAnsi="Calibri" w:cs="Calibri"/>
            <w:color w:val="0000FF"/>
          </w:rPr>
          <w:t>строке</w:t>
        </w:r>
      </w:hyperlink>
      <w:r>
        <w:rPr>
          <w:rFonts w:ascii="Calibri" w:hAnsi="Calibri" w:cs="Calibri"/>
        </w:rP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rPr>
          <w:rFonts w:ascii="Calibri" w:hAnsi="Calibri" w:cs="Calibri"/>
        </w:rPr>
        <w:t>Ведомости операций уполномоченного подразделения получателя средств бюджета следующего операционного дня</w:t>
      </w:r>
      <w:proofErr w:type="gramEnd"/>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Ведомость </w:t>
      </w:r>
      <w:proofErr w:type="gramStart"/>
      <w:r>
        <w:rPr>
          <w:rFonts w:ascii="Calibri" w:hAnsi="Calibri" w:cs="Calibri"/>
        </w:rPr>
        <w:t>операций уполномоченного подразделения получателя средств бюджета</w:t>
      </w:r>
      <w:proofErr w:type="gramEnd"/>
      <w:r>
        <w:rPr>
          <w:rFonts w:ascii="Calibri" w:hAnsi="Calibri" w:cs="Calibri"/>
        </w:rPr>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w:t>
      </w:r>
      <w:hyperlink w:anchor="Par1142" w:history="1">
        <w:r>
          <w:rPr>
            <w:rFonts w:ascii="Calibri" w:hAnsi="Calibri" w:cs="Calibri"/>
            <w:color w:val="0000FF"/>
          </w:rPr>
          <w:t>Ведомость</w:t>
        </w:r>
      </w:hyperlink>
      <w:r>
        <w:rPr>
          <w:rFonts w:ascii="Calibri" w:hAnsi="Calibri" w:cs="Calibri"/>
        </w:rPr>
        <w:t xml:space="preserve">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оформляется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151" w:history="1">
        <w:r>
          <w:rPr>
            <w:rFonts w:ascii="Calibri" w:hAnsi="Calibri" w:cs="Calibri"/>
            <w:color w:val="0000FF"/>
          </w:rPr>
          <w:t>части</w:t>
        </w:r>
      </w:hyperlink>
      <w:r>
        <w:rPr>
          <w:rFonts w:ascii="Calibri" w:hAnsi="Calibri" w:cs="Calibri"/>
        </w:rPr>
        <w:t xml:space="preserve"> формы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151" w:history="1">
        <w:proofErr w:type="gramStart"/>
        <w:r>
          <w:rPr>
            <w:rFonts w:ascii="Calibri" w:hAnsi="Calibri" w:cs="Calibri"/>
            <w:color w:val="0000FF"/>
          </w:rPr>
          <w:t>дата</w:t>
        </w:r>
      </w:hyperlink>
      <w:r>
        <w:rPr>
          <w:rFonts w:ascii="Calibri" w:hAnsi="Calibri" w:cs="Calibri"/>
        </w:rPr>
        <w:t xml:space="preserve"> формирования Ведомости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153"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156" w:history="1">
        <w:r>
          <w:rPr>
            <w:rFonts w:ascii="Calibri" w:hAnsi="Calibri" w:cs="Calibri"/>
            <w:color w:val="0000FF"/>
          </w:rPr>
          <w:t>строке</w:t>
        </w:r>
      </w:hyperlink>
      <w:r>
        <w:rPr>
          <w:rFonts w:ascii="Calibri" w:hAnsi="Calibri" w:cs="Calibri"/>
        </w:rPr>
        <w:t xml:space="preserve"> "Наименование уполномоченного подразделения" - полное (сокращенное) наименование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с отражением в кодовой зоне заголовочной части формы учетного номера.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w:t>
      </w:r>
      <w:hyperlink w:anchor="Par1142" w:history="1">
        <w:r>
          <w:rPr>
            <w:rFonts w:ascii="Calibri" w:hAnsi="Calibri" w:cs="Calibri"/>
            <w:color w:val="0000FF"/>
          </w:rPr>
          <w:t>Ведомость</w:t>
        </w:r>
      </w:hyperlink>
      <w:r>
        <w:rPr>
          <w:rFonts w:ascii="Calibri" w:hAnsi="Calibri" w:cs="Calibri"/>
        </w:rPr>
        <w:t xml:space="preserve">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табличной </w:t>
      </w:r>
      <w:hyperlink w:anchor="Par1167" w:history="1">
        <w:r>
          <w:rPr>
            <w:rFonts w:ascii="Calibri" w:hAnsi="Calibri" w:cs="Calibri"/>
            <w:color w:val="0000FF"/>
          </w:rPr>
          <w:t>части</w:t>
        </w:r>
      </w:hyperlink>
      <w:r>
        <w:rPr>
          <w:rFonts w:ascii="Calibri" w:hAnsi="Calibri" w:cs="Calibri"/>
        </w:rPr>
        <w:t xml:space="preserve"> Ведомости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отражаются: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1169" w:history="1">
        <w:r>
          <w:rPr>
            <w:rFonts w:ascii="Calibri" w:hAnsi="Calibri" w:cs="Calibri"/>
            <w:color w:val="0000FF"/>
          </w:rPr>
          <w:t>части</w:t>
        </w:r>
      </w:hyperlink>
      <w:r>
        <w:rPr>
          <w:rFonts w:ascii="Calibri" w:hAnsi="Calibri" w:cs="Calibri"/>
        </w:rPr>
        <w:t xml:space="preserve"> формы - остаток денежных средств, полученных для соответствующего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173"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174" w:history="1">
        <w:r>
          <w:rPr>
            <w:rFonts w:ascii="Calibri" w:hAnsi="Calibri" w:cs="Calibri"/>
            <w:color w:val="0000FF"/>
          </w:rPr>
          <w:t>графах 2</w:t>
        </w:r>
      </w:hyperlink>
      <w:r>
        <w:rPr>
          <w:rFonts w:ascii="Calibri" w:hAnsi="Calibri" w:cs="Calibri"/>
        </w:rPr>
        <w:t xml:space="preserve">, </w:t>
      </w:r>
      <w:hyperlink w:anchor="Par1175" w:history="1">
        <w:r>
          <w:rPr>
            <w:rFonts w:ascii="Calibri" w:hAnsi="Calibri" w:cs="Calibri"/>
            <w:color w:val="0000FF"/>
          </w:rPr>
          <w:t>3</w:t>
        </w:r>
      </w:hyperlink>
      <w:r>
        <w:rPr>
          <w:rFonts w:ascii="Calibri" w:hAnsi="Calibri" w:cs="Calibri"/>
        </w:rP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176" w:history="1">
        <w:r>
          <w:rPr>
            <w:rFonts w:ascii="Calibri" w:hAnsi="Calibri" w:cs="Calibri"/>
            <w:color w:val="0000FF"/>
          </w:rPr>
          <w:t>графе 4</w:t>
        </w:r>
      </w:hyperlink>
      <w:r>
        <w:rPr>
          <w:rFonts w:ascii="Calibri" w:hAnsi="Calibri" w:cs="Calibri"/>
        </w:rPr>
        <w:t xml:space="preserve"> - сумма денежных средств, поступивших на соответствующий счет </w:t>
      </w:r>
      <w:hyperlink r:id="rId168" w:history="1">
        <w:r>
          <w:rPr>
            <w:rFonts w:ascii="Calibri" w:hAnsi="Calibri" w:cs="Calibri"/>
            <w:color w:val="0000FF"/>
          </w:rPr>
          <w:t>N 40116</w:t>
        </w:r>
      </w:hyperlink>
      <w:r>
        <w:rPr>
          <w:rFonts w:ascii="Calibri" w:hAnsi="Calibri" w:cs="Calibri"/>
        </w:rPr>
        <w:t xml:space="preserve"> органа </w:t>
      </w:r>
      <w:r>
        <w:rPr>
          <w:rFonts w:ascii="Calibri" w:hAnsi="Calibri" w:cs="Calibri"/>
        </w:rPr>
        <w:lastRenderedPageBreak/>
        <w:t xml:space="preserve">Федерального казначейства для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177" w:history="1">
        <w:r>
          <w:rPr>
            <w:rFonts w:ascii="Calibri" w:hAnsi="Calibri" w:cs="Calibri"/>
            <w:color w:val="0000FF"/>
          </w:rPr>
          <w:t>графе 5</w:t>
        </w:r>
      </w:hyperlink>
      <w:r>
        <w:rPr>
          <w:rFonts w:ascii="Calibri" w:hAnsi="Calibri" w:cs="Calibri"/>
        </w:rPr>
        <w:t xml:space="preserve"> - сумма денежных средств, списанных с соответствующего счета </w:t>
      </w:r>
      <w:hyperlink r:id="rId169" w:history="1">
        <w:r>
          <w:rPr>
            <w:rFonts w:ascii="Calibri" w:hAnsi="Calibri" w:cs="Calibri"/>
            <w:color w:val="0000FF"/>
          </w:rPr>
          <w:t>N 40116</w:t>
        </w:r>
      </w:hyperlink>
      <w:r>
        <w:rPr>
          <w:rFonts w:ascii="Calibri" w:hAnsi="Calibri" w:cs="Calibri"/>
        </w:rPr>
        <w:t xml:space="preserve">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194" w:history="1">
        <w:r>
          <w:rPr>
            <w:rFonts w:ascii="Calibri" w:hAnsi="Calibri" w:cs="Calibri"/>
            <w:color w:val="0000FF"/>
          </w:rPr>
          <w:t>строке</w:t>
        </w:r>
      </w:hyperlink>
      <w:r>
        <w:rPr>
          <w:rFonts w:ascii="Calibri" w:hAnsi="Calibri" w:cs="Calibri"/>
        </w:rP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подведения итогов по общей сумме оборотов за день в содержательной части формы документа отражается </w:t>
      </w:r>
      <w:hyperlink w:anchor="Par1199" w:history="1">
        <w:r>
          <w:rPr>
            <w:rFonts w:ascii="Calibri" w:hAnsi="Calibri" w:cs="Calibri"/>
            <w:color w:val="0000FF"/>
          </w:rPr>
          <w:t>остаток</w:t>
        </w:r>
      </w:hyperlink>
      <w:r>
        <w:rPr>
          <w:rFonts w:ascii="Calibri" w:hAnsi="Calibri" w:cs="Calibri"/>
        </w:rPr>
        <w:t xml:space="preserve"> денежных средств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числящийся на конец дня, за который сформирована </w:t>
      </w:r>
      <w:hyperlink w:anchor="Par1142" w:history="1">
        <w:r>
          <w:rPr>
            <w:rFonts w:ascii="Calibri" w:hAnsi="Calibri" w:cs="Calibri"/>
            <w:color w:val="0000FF"/>
          </w:rPr>
          <w:t>Ведомость</w:t>
        </w:r>
      </w:hyperlink>
      <w:r>
        <w:rPr>
          <w:rFonts w:ascii="Calibri" w:hAnsi="Calibri" w:cs="Calibri"/>
        </w:rPr>
        <w:t xml:space="preserve">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199" w:history="1">
        <w:r>
          <w:rPr>
            <w:rFonts w:ascii="Calibri" w:hAnsi="Calibri" w:cs="Calibri"/>
            <w:color w:val="0000FF"/>
          </w:rPr>
          <w:t>Остаток</w:t>
        </w:r>
      </w:hyperlink>
      <w:r>
        <w:rPr>
          <w:rFonts w:ascii="Calibri" w:hAnsi="Calibri" w:cs="Calibri"/>
        </w:rP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следующего операционного дня.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142" w:history="1">
        <w:r>
          <w:rPr>
            <w:rFonts w:ascii="Calibri" w:hAnsi="Calibri" w:cs="Calibri"/>
            <w:color w:val="0000FF"/>
          </w:rPr>
          <w:t>Ведомость</w:t>
        </w:r>
      </w:hyperlink>
      <w:r>
        <w:rPr>
          <w:rFonts w:ascii="Calibri" w:hAnsi="Calibri" w:cs="Calibri"/>
        </w:rPr>
        <w:t xml:space="preserve">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ar1142" w:history="1">
        <w:r>
          <w:rPr>
            <w:rFonts w:ascii="Calibri" w:hAnsi="Calibri" w:cs="Calibri"/>
            <w:color w:val="0000FF"/>
          </w:rPr>
          <w:t>Ведомости</w:t>
        </w:r>
      </w:hyperlink>
      <w:r>
        <w:rPr>
          <w:rFonts w:ascii="Calibri" w:hAnsi="Calibri" w:cs="Calibri"/>
        </w:rPr>
        <w:t xml:space="preserve"> операций уполномоченного подразделения </w:t>
      </w:r>
      <w:proofErr w:type="spellStart"/>
      <w:r>
        <w:rPr>
          <w:rFonts w:ascii="Calibri" w:hAnsi="Calibri" w:cs="Calibri"/>
        </w:rPr>
        <w:t>неучастника</w:t>
      </w:r>
      <w:proofErr w:type="spellEnd"/>
      <w:r>
        <w:rPr>
          <w:rFonts w:ascii="Calibri" w:hAnsi="Calibri" w:cs="Calibri"/>
        </w:rPr>
        <w:t xml:space="preserve"> бюджетного процесса, оформленной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 </w:t>
      </w:r>
      <w:hyperlink w:anchor="Par1228" w:history="1">
        <w:r>
          <w:rPr>
            <w:rFonts w:ascii="Calibri" w:hAnsi="Calibri" w:cs="Calibri"/>
            <w:color w:val="0000FF"/>
          </w:rPr>
          <w:t>Сведения</w:t>
        </w:r>
      </w:hyperlink>
      <w:r>
        <w:rPr>
          <w:rFonts w:ascii="Calibri" w:hAnsi="Calibri" w:cs="Calibri"/>
        </w:rPr>
        <w:t xml:space="preserve"> об операциях, совершаемых с использованием карт, заполняются органом Федерального казначейства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237" w:history="1">
        <w:r>
          <w:rPr>
            <w:rFonts w:ascii="Calibri" w:hAnsi="Calibri" w:cs="Calibri"/>
            <w:color w:val="0000FF"/>
          </w:rPr>
          <w:t>части</w:t>
        </w:r>
      </w:hyperlink>
      <w:r>
        <w:rPr>
          <w:rFonts w:ascii="Calibri" w:hAnsi="Calibri" w:cs="Calibri"/>
        </w:rPr>
        <w:t xml:space="preserve"> формы Сведений об операциях, совершаемых с использованием карт,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28" w:history="1">
        <w:r>
          <w:rPr>
            <w:rFonts w:ascii="Calibri" w:hAnsi="Calibri" w:cs="Calibri"/>
            <w:color w:val="0000FF"/>
          </w:rPr>
          <w:t>наименовании</w:t>
        </w:r>
      </w:hyperlink>
      <w:r>
        <w:rPr>
          <w:rFonts w:ascii="Calibri" w:hAnsi="Calibri" w:cs="Calibri"/>
        </w:rPr>
        <w:t xml:space="preserve"> формы - номер, присвоенный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237" w:history="1">
        <w:r>
          <w:rPr>
            <w:rFonts w:ascii="Calibri" w:hAnsi="Calibri" w:cs="Calibri"/>
            <w:color w:val="0000FF"/>
          </w:rPr>
          <w:t>дата</w:t>
        </w:r>
      </w:hyperlink>
      <w:r>
        <w:rPr>
          <w:rFonts w:ascii="Calibri" w:hAnsi="Calibri" w:cs="Calibri"/>
        </w:rPr>
        <w:t xml:space="preserve">, за которую формируются </w:t>
      </w:r>
      <w:hyperlink w:anchor="Par1228" w:history="1">
        <w:r>
          <w:rPr>
            <w:rFonts w:ascii="Calibri" w:hAnsi="Calibri" w:cs="Calibri"/>
            <w:color w:val="0000FF"/>
          </w:rPr>
          <w:t>Сведения</w:t>
        </w:r>
      </w:hyperlink>
      <w:r>
        <w:rPr>
          <w:rFonts w:ascii="Calibri" w:hAnsi="Calibri" w:cs="Calibri"/>
        </w:rP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240" w:history="1">
        <w:r>
          <w:rPr>
            <w:rFonts w:ascii="Calibri" w:hAnsi="Calibri" w:cs="Calibri"/>
            <w:color w:val="0000FF"/>
          </w:rPr>
          <w:t>строке</w:t>
        </w:r>
      </w:hyperlink>
      <w:r>
        <w:rPr>
          <w:rFonts w:ascii="Calibri" w:hAnsi="Calibri" w:cs="Calibri"/>
        </w:rP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 (в случае, если клиент является участником бюджетного процесса федерального уровня);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246"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табличной </w:t>
      </w:r>
      <w:hyperlink w:anchor="Par1253" w:history="1">
        <w:r>
          <w:rPr>
            <w:rFonts w:ascii="Calibri" w:hAnsi="Calibri" w:cs="Calibri"/>
            <w:color w:val="0000FF"/>
          </w:rPr>
          <w:t>части</w:t>
        </w:r>
      </w:hyperlink>
      <w:r>
        <w:rPr>
          <w:rFonts w:ascii="Calibri" w:hAnsi="Calibri" w:cs="Calibri"/>
        </w:rPr>
        <w:t xml:space="preserve"> Сведений об операциях, совершаемых с использованием карт,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73" w:history="1">
        <w:r>
          <w:rPr>
            <w:rFonts w:ascii="Calibri" w:hAnsi="Calibri" w:cs="Calibri"/>
            <w:color w:val="0000FF"/>
          </w:rPr>
          <w:t>графе 1</w:t>
        </w:r>
      </w:hyperlink>
      <w:r>
        <w:rPr>
          <w:rFonts w:ascii="Calibri" w:hAnsi="Calibri" w:cs="Calibri"/>
        </w:rPr>
        <w:t xml:space="preserve"> - номера карт, с использованием которых совершены операции;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74" w:history="1">
        <w:r>
          <w:rPr>
            <w:rFonts w:ascii="Calibri" w:hAnsi="Calibri" w:cs="Calibri"/>
            <w:color w:val="0000FF"/>
          </w:rPr>
          <w:t>графе 2</w:t>
        </w:r>
      </w:hyperlink>
      <w:r>
        <w:rPr>
          <w:rFonts w:ascii="Calibri" w:hAnsi="Calibri" w:cs="Calibri"/>
        </w:rPr>
        <w:t xml:space="preserve"> - остаток средств на начало дня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75" w:history="1">
        <w:r>
          <w:rPr>
            <w:rFonts w:ascii="Calibri" w:hAnsi="Calibri" w:cs="Calibri"/>
            <w:color w:val="0000FF"/>
          </w:rPr>
          <w:t>графе 3</w:t>
        </w:r>
      </w:hyperlink>
      <w:r>
        <w:rPr>
          <w:rFonts w:ascii="Calibri" w:hAnsi="Calibri" w:cs="Calibri"/>
        </w:rPr>
        <w:t xml:space="preserve"> - остаток зарезервированных сумм на начало дня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76" w:history="1">
        <w:r>
          <w:rPr>
            <w:rFonts w:ascii="Calibri" w:hAnsi="Calibri" w:cs="Calibri"/>
            <w:color w:val="0000FF"/>
          </w:rPr>
          <w:t>графе 4</w:t>
        </w:r>
      </w:hyperlink>
      <w:r>
        <w:rPr>
          <w:rFonts w:ascii="Calibri" w:hAnsi="Calibri" w:cs="Calibri"/>
        </w:rPr>
        <w:t xml:space="preserve"> - доступный к использованию остаток средств на начало дня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77" w:history="1">
        <w:r>
          <w:rPr>
            <w:rFonts w:ascii="Calibri" w:hAnsi="Calibri" w:cs="Calibri"/>
            <w:color w:val="0000FF"/>
          </w:rPr>
          <w:t>графе 5</w:t>
        </w:r>
      </w:hyperlink>
      <w:r>
        <w:rPr>
          <w:rFonts w:ascii="Calibri" w:hAnsi="Calibri" w:cs="Calibri"/>
        </w:rPr>
        <w:t xml:space="preserve"> - вид операции: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"списание" - в случае списания денежных средств на основании расчетного документа органа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наличных денег" - в случае получения клиентом наличных денег;</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"взнос наличных денег" - в случае взноса клиентом наличных денег;</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"оплата расходов" - в случае оплаты расходов, связанных с деятельностью клиента;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"комиссионное вознаграждение" - в случае взимания комиссии кредитной организацией-</w:t>
      </w:r>
      <w:proofErr w:type="spellStart"/>
      <w:r>
        <w:rPr>
          <w:rFonts w:ascii="Calibri" w:hAnsi="Calibri" w:cs="Calibri"/>
        </w:rPr>
        <w:t>эквайрером</w:t>
      </w:r>
      <w:proofErr w:type="spellEnd"/>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"завершение расчетов" - в случае завершения расчетов по операциям, для осуществления которых были зарезервированы средства;</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 xml:space="preserve">в </w:t>
      </w:r>
      <w:hyperlink w:anchor="Par1278" w:history="1">
        <w:r>
          <w:rPr>
            <w:rFonts w:ascii="Calibri" w:hAnsi="Calibri" w:cs="Calibri"/>
            <w:color w:val="0000FF"/>
          </w:rPr>
          <w:t>графе 6</w:t>
        </w:r>
      </w:hyperlink>
      <w:r>
        <w:rPr>
          <w:rFonts w:ascii="Calibri" w:hAnsi="Calibri" w:cs="Calibri"/>
        </w:rP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rPr>
          <w:rFonts w:ascii="Calibri" w:hAnsi="Calibri" w:cs="Calibri"/>
        </w:rPr>
        <w:t xml:space="preserve"> организации в соответствии с </w:t>
      </w:r>
      <w:hyperlink w:anchor="Par87" w:history="1">
        <w:r>
          <w:rPr>
            <w:rFonts w:ascii="Calibri" w:hAnsi="Calibri" w:cs="Calibri"/>
            <w:color w:val="0000FF"/>
          </w:rPr>
          <w:t>абзацем пятым пункта 5</w:t>
        </w:r>
      </w:hyperlink>
      <w:r>
        <w:rPr>
          <w:rFonts w:ascii="Calibri" w:hAnsi="Calibri" w:cs="Calibri"/>
        </w:rPr>
        <w:t xml:space="preserve"> настоящих Правил);</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w:t>
      </w:r>
      <w:hyperlink w:anchor="Par1279" w:history="1">
        <w:r>
          <w:rPr>
            <w:rFonts w:ascii="Calibri" w:hAnsi="Calibri" w:cs="Calibri"/>
            <w:color w:val="0000FF"/>
          </w:rPr>
          <w:t>графе 7</w:t>
        </w:r>
      </w:hyperlink>
      <w:r>
        <w:rPr>
          <w:rFonts w:ascii="Calibri" w:hAnsi="Calibri" w:cs="Calibri"/>
        </w:rP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ar87" w:history="1">
        <w:r>
          <w:rPr>
            <w:rFonts w:ascii="Calibri" w:hAnsi="Calibri" w:cs="Calibri"/>
            <w:color w:val="0000FF"/>
          </w:rPr>
          <w:t>абзацем пятым пункта 5</w:t>
        </w:r>
      </w:hyperlink>
      <w:r>
        <w:rPr>
          <w:rFonts w:ascii="Calibri" w:hAnsi="Calibri" w:cs="Calibri"/>
        </w:rPr>
        <w:t xml:space="preserve"> настоящих Правил);</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0" w:history="1">
        <w:r>
          <w:rPr>
            <w:rFonts w:ascii="Calibri" w:hAnsi="Calibri" w:cs="Calibri"/>
            <w:color w:val="0000FF"/>
          </w:rPr>
          <w:t>графе 8</w:t>
        </w:r>
      </w:hyperlink>
      <w:r>
        <w:rPr>
          <w:rFonts w:ascii="Calibri" w:hAnsi="Calibri" w:cs="Calibri"/>
        </w:rPr>
        <w:t xml:space="preserve"> - сумма зачислений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1" w:history="1">
        <w:r>
          <w:rPr>
            <w:rFonts w:ascii="Calibri" w:hAnsi="Calibri" w:cs="Calibri"/>
            <w:color w:val="0000FF"/>
          </w:rPr>
          <w:t>графе 9</w:t>
        </w:r>
      </w:hyperlink>
      <w:r>
        <w:rPr>
          <w:rFonts w:ascii="Calibri" w:hAnsi="Calibri" w:cs="Calibri"/>
        </w:rPr>
        <w:t xml:space="preserve"> - зарезервированные суммы;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2" w:history="1">
        <w:r>
          <w:rPr>
            <w:rFonts w:ascii="Calibri" w:hAnsi="Calibri" w:cs="Calibri"/>
            <w:color w:val="0000FF"/>
          </w:rPr>
          <w:t>графе 10</w:t>
        </w:r>
      </w:hyperlink>
      <w:r>
        <w:rPr>
          <w:rFonts w:ascii="Calibri" w:hAnsi="Calibri" w:cs="Calibri"/>
        </w:rPr>
        <w:t xml:space="preserve"> - сумма списаний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3" w:history="1">
        <w:r>
          <w:rPr>
            <w:rFonts w:ascii="Calibri" w:hAnsi="Calibri" w:cs="Calibri"/>
            <w:color w:val="0000FF"/>
          </w:rPr>
          <w:t>графе 11</w:t>
        </w:r>
      </w:hyperlink>
      <w:r>
        <w:rPr>
          <w:rFonts w:ascii="Calibri" w:hAnsi="Calibri" w:cs="Calibri"/>
        </w:rPr>
        <w:t xml:space="preserve"> - зарезервированные суммы;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4" w:history="1">
        <w:r>
          <w:rPr>
            <w:rFonts w:ascii="Calibri" w:hAnsi="Calibri" w:cs="Calibri"/>
            <w:color w:val="0000FF"/>
          </w:rPr>
          <w:t>графе 12</w:t>
        </w:r>
      </w:hyperlink>
      <w:r>
        <w:rPr>
          <w:rFonts w:ascii="Calibri" w:hAnsi="Calibri" w:cs="Calibri"/>
        </w:rPr>
        <w:t xml:space="preserve"> - по </w:t>
      </w:r>
      <w:hyperlink w:anchor="Par1315" w:history="1">
        <w:r>
          <w:rPr>
            <w:rFonts w:ascii="Calibri" w:hAnsi="Calibri" w:cs="Calibri"/>
            <w:color w:val="0000FF"/>
          </w:rPr>
          <w:t>строке</w:t>
        </w:r>
      </w:hyperlink>
      <w:r>
        <w:rPr>
          <w:rFonts w:ascii="Calibri" w:hAnsi="Calibri" w:cs="Calibri"/>
        </w:rPr>
        <w:t xml:space="preserve"> "Итого по карте" указывается остаток средств на конец дня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5" w:history="1">
        <w:r>
          <w:rPr>
            <w:rFonts w:ascii="Calibri" w:hAnsi="Calibri" w:cs="Calibri"/>
            <w:color w:val="0000FF"/>
          </w:rPr>
          <w:t>графе 13</w:t>
        </w:r>
      </w:hyperlink>
      <w:r>
        <w:rPr>
          <w:rFonts w:ascii="Calibri" w:hAnsi="Calibri" w:cs="Calibri"/>
        </w:rPr>
        <w:t xml:space="preserve"> - по </w:t>
      </w:r>
      <w:hyperlink w:anchor="Par1315" w:history="1">
        <w:r>
          <w:rPr>
            <w:rFonts w:ascii="Calibri" w:hAnsi="Calibri" w:cs="Calibri"/>
            <w:color w:val="0000FF"/>
          </w:rPr>
          <w:t>строке</w:t>
        </w:r>
      </w:hyperlink>
      <w:r>
        <w:rPr>
          <w:rFonts w:ascii="Calibri" w:hAnsi="Calibri" w:cs="Calibri"/>
        </w:rPr>
        <w:t xml:space="preserve"> "Итого по карте" указывается остаток зарезервированных сумм на конец дня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286" w:history="1">
        <w:r>
          <w:rPr>
            <w:rFonts w:ascii="Calibri" w:hAnsi="Calibri" w:cs="Calibri"/>
            <w:color w:val="0000FF"/>
          </w:rPr>
          <w:t>графе 14</w:t>
        </w:r>
      </w:hyperlink>
      <w:r>
        <w:rPr>
          <w:rFonts w:ascii="Calibri" w:hAnsi="Calibri" w:cs="Calibri"/>
        </w:rPr>
        <w:t xml:space="preserve"> - по </w:t>
      </w:r>
      <w:hyperlink w:anchor="Par1315" w:history="1">
        <w:r>
          <w:rPr>
            <w:rFonts w:ascii="Calibri" w:hAnsi="Calibri" w:cs="Calibri"/>
            <w:color w:val="0000FF"/>
          </w:rPr>
          <w:t>строке</w:t>
        </w:r>
      </w:hyperlink>
      <w:r>
        <w:rPr>
          <w:rFonts w:ascii="Calibri" w:hAnsi="Calibri" w:cs="Calibri"/>
        </w:rPr>
        <w:t xml:space="preserve"> "Итого по карте" указывается доступный к использованию остаток средств на конец дня по соответствующей карте;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329" w:history="1">
        <w:r>
          <w:rPr>
            <w:rFonts w:ascii="Calibri" w:hAnsi="Calibri" w:cs="Calibri"/>
            <w:color w:val="0000FF"/>
          </w:rPr>
          <w:t>строке</w:t>
        </w:r>
      </w:hyperlink>
      <w:r>
        <w:rPr>
          <w:rFonts w:ascii="Calibri" w:hAnsi="Calibri" w:cs="Calibri"/>
        </w:rPr>
        <w:t xml:space="preserve"> "Всего" в графах 2 - 4, 8 - 14 отражается итоговая информация по соответствующим графам.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56. </w:t>
      </w:r>
      <w:hyperlink w:anchor="Par1370" w:history="1">
        <w:r>
          <w:rPr>
            <w:rFonts w:ascii="Calibri" w:hAnsi="Calibri" w:cs="Calibri"/>
            <w:color w:val="0000FF"/>
          </w:rPr>
          <w:t>Заявление</w:t>
        </w:r>
      </w:hyperlink>
      <w:r>
        <w:rPr>
          <w:rFonts w:ascii="Calibri" w:hAnsi="Calibri" w:cs="Calibri"/>
        </w:rPr>
        <w:t xml:space="preserve"> на получение карт заполняется клиентом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370" w:history="1">
        <w:r>
          <w:rPr>
            <w:rFonts w:ascii="Calibri" w:hAnsi="Calibri" w:cs="Calibri"/>
            <w:color w:val="0000FF"/>
          </w:rPr>
          <w:t>части</w:t>
        </w:r>
      </w:hyperlink>
      <w:r>
        <w:rPr>
          <w:rFonts w:ascii="Calibri" w:hAnsi="Calibri" w:cs="Calibri"/>
        </w:rPr>
        <w:t xml:space="preserve"> формы Заявления на получение карт клиентом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370" w:history="1">
        <w:r>
          <w:rPr>
            <w:rFonts w:ascii="Calibri" w:hAnsi="Calibri" w:cs="Calibri"/>
            <w:color w:val="0000FF"/>
          </w:rPr>
          <w:t>наименовании</w:t>
        </w:r>
      </w:hyperlink>
      <w:r>
        <w:rPr>
          <w:rFonts w:ascii="Calibri" w:hAnsi="Calibri" w:cs="Calibri"/>
        </w:rPr>
        <w:t xml:space="preserve"> формы - номер, присвоенный клиентом;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379" w:history="1">
        <w:r>
          <w:rPr>
            <w:rFonts w:ascii="Calibri" w:hAnsi="Calibri" w:cs="Calibri"/>
            <w:color w:val="0000FF"/>
          </w:rPr>
          <w:t>дата</w:t>
        </w:r>
      </w:hyperlink>
      <w:r>
        <w:rPr>
          <w:rFonts w:ascii="Calibri" w:hAnsi="Calibri" w:cs="Calibri"/>
        </w:rP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382" w:history="1">
        <w:r>
          <w:rPr>
            <w:rFonts w:ascii="Calibri" w:hAnsi="Calibri" w:cs="Calibri"/>
            <w:color w:val="0000FF"/>
          </w:rPr>
          <w:t>строке</w:t>
        </w:r>
      </w:hyperlink>
      <w:r>
        <w:rPr>
          <w:rFonts w:ascii="Calibri" w:hAnsi="Calibri" w:cs="Calibri"/>
        </w:rP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зоне заголовочной части Заявления на получение карт указывают присвоенный им в установленном порядке код по Сводному реестру;</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388"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1393" w:history="1">
        <w:r>
          <w:rPr>
            <w:rFonts w:ascii="Calibri" w:hAnsi="Calibri" w:cs="Calibri"/>
            <w:color w:val="0000FF"/>
          </w:rPr>
          <w:t>части</w:t>
        </w:r>
      </w:hyperlink>
      <w:r>
        <w:rPr>
          <w:rFonts w:ascii="Calibri" w:hAnsi="Calibri" w:cs="Calibri"/>
        </w:rP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принятии решения органом Федерального казначейства об удовлетворении Заявления на получение карт "</w:t>
      </w:r>
      <w:hyperlink w:anchor="Par1448" w:history="1">
        <w:r>
          <w:rPr>
            <w:rFonts w:ascii="Calibri" w:hAnsi="Calibri" w:cs="Calibri"/>
            <w:color w:val="0000FF"/>
          </w:rPr>
          <w:t>Отметка</w:t>
        </w:r>
      </w:hyperlink>
      <w:r>
        <w:rPr>
          <w:rFonts w:ascii="Calibri" w:hAnsi="Calibri" w:cs="Calibri"/>
        </w:rPr>
        <w:t xml:space="preserve"> органа Федерального казначейства" подписывается: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w:t>
      </w:r>
      <w:r>
        <w:rPr>
          <w:rFonts w:ascii="Calibri" w:hAnsi="Calibri" w:cs="Calibri"/>
        </w:rPr>
        <w:lastRenderedPageBreak/>
        <w:t>содержащей инициалы и фамилию, и даты, оформленной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57. </w:t>
      </w:r>
      <w:hyperlink w:anchor="Par1482" w:history="1">
        <w:r>
          <w:rPr>
            <w:rFonts w:ascii="Calibri" w:hAnsi="Calibri" w:cs="Calibri"/>
            <w:color w:val="0000FF"/>
          </w:rPr>
          <w:t>Реестр</w:t>
        </w:r>
      </w:hyperlink>
      <w:r>
        <w:rPr>
          <w:rFonts w:ascii="Calibri" w:hAnsi="Calibri" w:cs="Calibri"/>
        </w:rPr>
        <w:t xml:space="preserve"> заполняется органом Федерального казначейства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482" w:history="1">
        <w:r>
          <w:rPr>
            <w:rFonts w:ascii="Calibri" w:hAnsi="Calibri" w:cs="Calibri"/>
            <w:color w:val="0000FF"/>
          </w:rPr>
          <w:t>части</w:t>
        </w:r>
      </w:hyperlink>
      <w:r>
        <w:rPr>
          <w:rFonts w:ascii="Calibri" w:hAnsi="Calibri" w:cs="Calibri"/>
        </w:rPr>
        <w:t xml:space="preserve"> формы Реестра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482" w:history="1">
        <w:r>
          <w:rPr>
            <w:rFonts w:ascii="Calibri" w:hAnsi="Calibri" w:cs="Calibri"/>
            <w:color w:val="0000FF"/>
          </w:rPr>
          <w:t>наименовании</w:t>
        </w:r>
      </w:hyperlink>
      <w:r>
        <w:rPr>
          <w:rFonts w:ascii="Calibri" w:hAnsi="Calibri" w:cs="Calibri"/>
        </w:rPr>
        <w:t xml:space="preserve"> формы - номер, присвоенный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491" w:history="1">
        <w:r>
          <w:rPr>
            <w:rFonts w:ascii="Calibri" w:hAnsi="Calibri" w:cs="Calibri"/>
            <w:color w:val="0000FF"/>
          </w:rPr>
          <w:t>дата</w:t>
        </w:r>
      </w:hyperlink>
      <w:r>
        <w:rPr>
          <w:rFonts w:ascii="Calibri" w:hAnsi="Calibri" w:cs="Calibri"/>
        </w:rP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00"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03" w:history="1">
        <w:r>
          <w:rPr>
            <w:rFonts w:ascii="Calibri" w:hAnsi="Calibri" w:cs="Calibri"/>
            <w:color w:val="0000FF"/>
          </w:rPr>
          <w:t>строке</w:t>
        </w:r>
      </w:hyperlink>
      <w:r>
        <w:rPr>
          <w:rFonts w:ascii="Calibri" w:hAnsi="Calibri" w:cs="Calibri"/>
        </w:rPr>
        <w:t xml:space="preserve"> "Счет N 40116" указывается номер соответствующего счета </w:t>
      </w:r>
      <w:hyperlink r:id="rId170" w:history="1">
        <w:r>
          <w:rPr>
            <w:rFonts w:ascii="Calibri" w:hAnsi="Calibri" w:cs="Calibri"/>
            <w:color w:val="0000FF"/>
          </w:rPr>
          <w:t>N 40116</w:t>
        </w:r>
      </w:hyperlink>
      <w:r>
        <w:rPr>
          <w:rFonts w:ascii="Calibri" w:hAnsi="Calibri" w:cs="Calibri"/>
        </w:rPr>
        <w:t>, открытый органу Федерального казначейства в кредитной организации;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06" w:history="1">
        <w:r>
          <w:rPr>
            <w:rFonts w:ascii="Calibri" w:hAnsi="Calibri" w:cs="Calibri"/>
            <w:color w:val="0000FF"/>
          </w:rPr>
          <w:t>строке</w:t>
        </w:r>
      </w:hyperlink>
      <w:r>
        <w:rPr>
          <w:rFonts w:ascii="Calibri" w:hAnsi="Calibri" w:cs="Calibri"/>
        </w:rPr>
        <w:t xml:space="preserve"> "Наименование клиента" - полное (сокращенное) наименование клиента, с отражением в кодовой зоне заголовочной части формы ИНН, КПП клиента. Для получателей средств федерального бюджета в кодовой </w:t>
      </w:r>
      <w:hyperlink w:anchor="Par1487" w:history="1">
        <w:r>
          <w:rPr>
            <w:rFonts w:ascii="Calibri" w:hAnsi="Calibri" w:cs="Calibri"/>
            <w:color w:val="0000FF"/>
          </w:rPr>
          <w:t>зоне</w:t>
        </w:r>
      </w:hyperlink>
      <w:r>
        <w:rPr>
          <w:rFonts w:ascii="Calibri" w:hAnsi="Calibri" w:cs="Calibri"/>
        </w:rPr>
        <w:t xml:space="preserve"> заголовочной части Реестра указывают присвоенный им в установленном порядке код по Сводному реестру.</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1513" w:history="1">
        <w:r>
          <w:rPr>
            <w:rFonts w:ascii="Calibri" w:hAnsi="Calibri" w:cs="Calibri"/>
            <w:color w:val="0000FF"/>
          </w:rPr>
          <w:t>части</w:t>
        </w:r>
      </w:hyperlink>
      <w:r>
        <w:rPr>
          <w:rFonts w:ascii="Calibri" w:hAnsi="Calibri" w:cs="Calibri"/>
        </w:rP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482" w:history="1">
        <w:r>
          <w:rPr>
            <w:rFonts w:ascii="Calibri" w:hAnsi="Calibri" w:cs="Calibri"/>
            <w:color w:val="0000FF"/>
          </w:rPr>
          <w:t>Реестре</w:t>
        </w:r>
      </w:hyperlink>
      <w:r>
        <w:rPr>
          <w:rFonts w:ascii="Calibri" w:hAnsi="Calibri" w:cs="Calibri"/>
        </w:rPr>
        <w:t xml:space="preserve"> проставляются: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58. </w:t>
      </w:r>
      <w:hyperlink w:anchor="Par1577" w:history="1">
        <w:r>
          <w:rPr>
            <w:rFonts w:ascii="Calibri" w:hAnsi="Calibri" w:cs="Calibri"/>
            <w:color w:val="0000FF"/>
          </w:rPr>
          <w:t>Журнал</w:t>
        </w:r>
      </w:hyperlink>
      <w:r>
        <w:rPr>
          <w:rFonts w:ascii="Calibri" w:hAnsi="Calibri" w:cs="Calibri"/>
        </w:rPr>
        <w:t xml:space="preserve"> регистрации карт ведется органом Федерального казначейства на бумажном носителе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577" w:history="1">
        <w:r>
          <w:rPr>
            <w:rFonts w:ascii="Calibri" w:hAnsi="Calibri" w:cs="Calibri"/>
            <w:color w:val="0000FF"/>
          </w:rPr>
          <w:t>Журнал</w:t>
        </w:r>
      </w:hyperlink>
      <w:r>
        <w:rPr>
          <w:rFonts w:ascii="Calibri" w:hAnsi="Calibri" w:cs="Calibri"/>
        </w:rPr>
        <w:t xml:space="preserve"> регистрации карт открывается органом Федерального казначейства на каждый счет </w:t>
      </w:r>
      <w:hyperlink r:id="rId171" w:history="1">
        <w:r>
          <w:rPr>
            <w:rFonts w:ascii="Calibri" w:hAnsi="Calibri" w:cs="Calibri"/>
            <w:color w:val="0000FF"/>
          </w:rPr>
          <w:t>N 40116</w:t>
        </w:r>
      </w:hyperlink>
      <w:r>
        <w:rPr>
          <w:rFonts w:ascii="Calibri" w:hAnsi="Calibri" w:cs="Calibri"/>
        </w:rPr>
        <w:t xml:space="preserve">. В случае отсутствия операций по соответствующему счету </w:t>
      </w:r>
      <w:hyperlink r:id="rId172" w:history="1">
        <w:r>
          <w:rPr>
            <w:rFonts w:ascii="Calibri" w:hAnsi="Calibri" w:cs="Calibri"/>
            <w:color w:val="0000FF"/>
          </w:rPr>
          <w:t>N 40116</w:t>
        </w:r>
      </w:hyperlink>
      <w:r>
        <w:rPr>
          <w:rFonts w:ascii="Calibri" w:hAnsi="Calibri" w:cs="Calibri"/>
        </w:rPr>
        <w:t xml:space="preserve"> Журнал регистрации карт на указанный счет </w:t>
      </w:r>
      <w:hyperlink r:id="rId173" w:history="1">
        <w:r>
          <w:rPr>
            <w:rFonts w:ascii="Calibri" w:hAnsi="Calibri" w:cs="Calibri"/>
            <w:color w:val="0000FF"/>
          </w:rPr>
          <w:t>N 40116</w:t>
        </w:r>
      </w:hyperlink>
      <w:r>
        <w:rPr>
          <w:rFonts w:ascii="Calibri" w:hAnsi="Calibri" w:cs="Calibri"/>
        </w:rPr>
        <w:t xml:space="preserve"> органом Федерального казначейства не открывается.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577" w:history="1">
        <w:r>
          <w:rPr>
            <w:rFonts w:ascii="Calibri" w:hAnsi="Calibri" w:cs="Calibri"/>
            <w:color w:val="0000FF"/>
          </w:rPr>
          <w:t>Журнал</w:t>
        </w:r>
      </w:hyperlink>
      <w:r>
        <w:rPr>
          <w:rFonts w:ascii="Calibri" w:hAnsi="Calibri" w:cs="Calibri"/>
        </w:rPr>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ar1577" w:history="1">
        <w:r>
          <w:rPr>
            <w:rFonts w:ascii="Calibri" w:hAnsi="Calibri" w:cs="Calibri"/>
            <w:color w:val="0000FF"/>
          </w:rPr>
          <w:t>Журнала</w:t>
        </w:r>
      </w:hyperlink>
      <w:r>
        <w:rPr>
          <w:rFonts w:ascii="Calibri" w:hAnsi="Calibri" w:cs="Calibri"/>
        </w:rP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w:t>
      </w:r>
      <w:hyperlink w:anchor="Par1577" w:history="1">
        <w:r>
          <w:rPr>
            <w:rFonts w:ascii="Calibri" w:hAnsi="Calibri" w:cs="Calibri"/>
            <w:color w:val="0000FF"/>
          </w:rPr>
          <w:t>Журнала</w:t>
        </w:r>
      </w:hyperlink>
      <w:r>
        <w:rPr>
          <w:rFonts w:ascii="Calibri" w:hAnsi="Calibri" w:cs="Calibri"/>
        </w:rPr>
        <w:t xml:space="preserve"> регистрации карт органом Федерального казначейства в заголовочной части формы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90"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93" w:history="1">
        <w:r>
          <w:rPr>
            <w:rFonts w:ascii="Calibri" w:hAnsi="Calibri" w:cs="Calibri"/>
            <w:color w:val="0000FF"/>
          </w:rPr>
          <w:t>строке</w:t>
        </w:r>
      </w:hyperlink>
      <w:r>
        <w:rPr>
          <w:rFonts w:ascii="Calibri" w:hAnsi="Calibri" w:cs="Calibri"/>
        </w:rP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74" w:history="1">
        <w:r>
          <w:rPr>
            <w:rFonts w:ascii="Calibri" w:hAnsi="Calibri" w:cs="Calibri"/>
            <w:color w:val="0000FF"/>
          </w:rPr>
          <w:t>N 40116</w:t>
        </w:r>
      </w:hyperlink>
      <w:r>
        <w:rPr>
          <w:rFonts w:ascii="Calibri" w:hAnsi="Calibri" w:cs="Calibri"/>
        </w:rPr>
        <w:t xml:space="preserve">, с отражением в кодовой </w:t>
      </w:r>
      <w:hyperlink w:anchor="Par1580" w:history="1">
        <w:r>
          <w:rPr>
            <w:rFonts w:ascii="Calibri" w:hAnsi="Calibri" w:cs="Calibri"/>
            <w:color w:val="0000FF"/>
          </w:rPr>
          <w:t>зоне</w:t>
        </w:r>
      </w:hyperlink>
      <w:r>
        <w:rPr>
          <w:rFonts w:ascii="Calibri" w:hAnsi="Calibri" w:cs="Calibri"/>
        </w:rPr>
        <w:t xml:space="preserve"> заголовочной части формы номера счета </w:t>
      </w:r>
      <w:hyperlink r:id="rId175" w:history="1">
        <w:r>
          <w:rPr>
            <w:rFonts w:ascii="Calibri" w:hAnsi="Calibri" w:cs="Calibri"/>
            <w:color w:val="0000FF"/>
          </w:rPr>
          <w:t>N 40116</w:t>
        </w:r>
      </w:hyperlink>
      <w:r>
        <w:rPr>
          <w:rFonts w:ascii="Calibri" w:hAnsi="Calibri" w:cs="Calibri"/>
        </w:rPr>
        <w:t>, БИК и корреспондентского счета кредитной организации;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w:t>
      </w:r>
      <w:hyperlink w:anchor="Par1580" w:history="1">
        <w:r>
          <w:rPr>
            <w:rFonts w:ascii="Calibri" w:hAnsi="Calibri" w:cs="Calibri"/>
            <w:color w:val="0000FF"/>
          </w:rPr>
          <w:t>зоне</w:t>
        </w:r>
      </w:hyperlink>
      <w:r>
        <w:rPr>
          <w:rFonts w:ascii="Calibri" w:hAnsi="Calibri" w:cs="Calibri"/>
        </w:rPr>
        <w:t xml:space="preserve"> заголовочной части формы - </w:t>
      </w:r>
      <w:hyperlink w:anchor="Par1584" w:history="1">
        <w:r>
          <w:rPr>
            <w:rFonts w:ascii="Calibri" w:hAnsi="Calibri" w:cs="Calibri"/>
            <w:color w:val="0000FF"/>
          </w:rPr>
          <w:t>дата</w:t>
        </w:r>
      </w:hyperlink>
      <w:r>
        <w:rPr>
          <w:rFonts w:ascii="Calibri" w:hAnsi="Calibri" w:cs="Calibri"/>
        </w:rP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Запись в </w:t>
      </w:r>
      <w:hyperlink w:anchor="Par1577" w:history="1">
        <w:r>
          <w:rPr>
            <w:rFonts w:ascii="Calibri" w:hAnsi="Calibri" w:cs="Calibri"/>
            <w:color w:val="0000FF"/>
          </w:rPr>
          <w:t>Журнале</w:t>
        </w:r>
      </w:hyperlink>
      <w:r>
        <w:rPr>
          <w:rFonts w:ascii="Calibri" w:hAnsi="Calibri" w:cs="Calibri"/>
        </w:rP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w:t>
      </w:r>
      <w:r>
        <w:rPr>
          <w:rFonts w:ascii="Calibri" w:hAnsi="Calibri" w:cs="Calibri"/>
        </w:rPr>
        <w:lastRenderedPageBreak/>
        <w:t>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закрытии </w:t>
      </w:r>
      <w:hyperlink w:anchor="Par1577" w:history="1">
        <w:r>
          <w:rPr>
            <w:rFonts w:ascii="Calibri" w:hAnsi="Calibri" w:cs="Calibri"/>
            <w:color w:val="0000FF"/>
          </w:rPr>
          <w:t>Журнала</w:t>
        </w:r>
      </w:hyperlink>
      <w:r>
        <w:rPr>
          <w:rFonts w:ascii="Calibri" w:hAnsi="Calibri" w:cs="Calibri"/>
        </w:rP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ar1577" w:history="1">
        <w:r>
          <w:rPr>
            <w:rFonts w:ascii="Calibri" w:hAnsi="Calibri" w:cs="Calibri"/>
            <w:color w:val="0000FF"/>
          </w:rPr>
          <w:t>Журнала</w:t>
        </w:r>
      </w:hyperlink>
      <w:r>
        <w:rPr>
          <w:rFonts w:ascii="Calibri" w:hAnsi="Calibri" w:cs="Calibri"/>
        </w:rPr>
        <w:t xml:space="preserve"> регистрации карт в формате "день, месяц, год" (00.00.0000), соответствующая дате последней записи в Журнале регистрации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закрытии </w:t>
      </w:r>
      <w:hyperlink w:anchor="Par1577" w:history="1">
        <w:r>
          <w:rPr>
            <w:rFonts w:ascii="Calibri" w:hAnsi="Calibri" w:cs="Calibri"/>
            <w:color w:val="0000FF"/>
          </w:rPr>
          <w:t>Журнала</w:t>
        </w:r>
      </w:hyperlink>
      <w:r>
        <w:rPr>
          <w:rFonts w:ascii="Calibri" w:hAnsi="Calibri" w:cs="Calibri"/>
        </w:rP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Табличная </w:t>
      </w:r>
      <w:hyperlink w:anchor="Par1602" w:history="1">
        <w:r>
          <w:rPr>
            <w:rFonts w:ascii="Calibri" w:hAnsi="Calibri" w:cs="Calibri"/>
            <w:color w:val="0000FF"/>
          </w:rPr>
          <w:t>часть</w:t>
        </w:r>
      </w:hyperlink>
      <w:r>
        <w:rPr>
          <w:rFonts w:ascii="Calibri" w:hAnsi="Calibri" w:cs="Calibri"/>
        </w:rPr>
        <w:t xml:space="preserve"> Журнала регистрации карт заполняется следующим образом: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3"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4" w:history="1">
        <w:r>
          <w:rPr>
            <w:rFonts w:ascii="Calibri" w:hAnsi="Calibri" w:cs="Calibri"/>
            <w:color w:val="0000FF"/>
          </w:rPr>
          <w:t>графе 2</w:t>
        </w:r>
      </w:hyperlink>
      <w:r>
        <w:rPr>
          <w:rFonts w:ascii="Calibri" w:hAnsi="Calibri" w:cs="Calibri"/>
        </w:rPr>
        <w:t xml:space="preserve"> - номер карты, полученной клиентом в кредитной организации;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5" w:history="1">
        <w:r>
          <w:rPr>
            <w:rFonts w:ascii="Calibri" w:hAnsi="Calibri" w:cs="Calibri"/>
            <w:color w:val="0000FF"/>
          </w:rPr>
          <w:t>графе 3</w:t>
        </w:r>
      </w:hyperlink>
      <w:r>
        <w:rPr>
          <w:rFonts w:ascii="Calibri" w:hAnsi="Calibri" w:cs="Calibri"/>
        </w:rPr>
        <w:t xml:space="preserve"> - дата выдачи клиенту карты и конверта с </w:t>
      </w:r>
      <w:proofErr w:type="spellStart"/>
      <w:r>
        <w:rPr>
          <w:rFonts w:ascii="Calibri" w:hAnsi="Calibri" w:cs="Calibri"/>
        </w:rPr>
        <w:t>пин</w:t>
      </w:r>
      <w:proofErr w:type="spellEnd"/>
      <w:r>
        <w:rPr>
          <w:rFonts w:ascii="Calibri" w:hAnsi="Calibri" w:cs="Calibri"/>
        </w:rPr>
        <w:t>-кодом в кредитной организации;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6" w:history="1">
        <w:r>
          <w:rPr>
            <w:rFonts w:ascii="Calibri" w:hAnsi="Calibri" w:cs="Calibri"/>
            <w:color w:val="0000FF"/>
          </w:rPr>
          <w:t>графе 4</w:t>
        </w:r>
      </w:hyperlink>
      <w:r>
        <w:rPr>
          <w:rFonts w:ascii="Calibri" w:hAnsi="Calibri" w:cs="Calibri"/>
        </w:rPr>
        <w:t xml:space="preserve"> - наименование клиента, которому выдана карта и конверт с </w:t>
      </w:r>
      <w:proofErr w:type="spellStart"/>
      <w:r>
        <w:rPr>
          <w:rFonts w:ascii="Calibri" w:hAnsi="Calibri" w:cs="Calibri"/>
        </w:rPr>
        <w:t>пин</w:t>
      </w:r>
      <w:proofErr w:type="spellEnd"/>
      <w:r>
        <w:rPr>
          <w:rFonts w:ascii="Calibri" w:hAnsi="Calibri" w:cs="Calibri"/>
        </w:rPr>
        <w:t>-кодом;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7" w:history="1">
        <w:r>
          <w:rPr>
            <w:rFonts w:ascii="Calibri" w:hAnsi="Calibri" w:cs="Calibri"/>
            <w:color w:val="0000FF"/>
          </w:rPr>
          <w:t>графе 5</w:t>
        </w:r>
      </w:hyperlink>
      <w:r>
        <w:rPr>
          <w:rFonts w:ascii="Calibri" w:hAnsi="Calibri" w:cs="Calibri"/>
        </w:rPr>
        <w:t xml:space="preserve"> - номер и дата Заявления на получение карт;</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8" w:history="1">
        <w:r>
          <w:rPr>
            <w:rFonts w:ascii="Calibri" w:hAnsi="Calibri" w:cs="Calibri"/>
            <w:color w:val="0000FF"/>
          </w:rPr>
          <w:t>графе 6</w:t>
        </w:r>
      </w:hyperlink>
      <w:r>
        <w:rPr>
          <w:rFonts w:ascii="Calibri" w:hAnsi="Calibri" w:cs="Calibri"/>
        </w:rPr>
        <w:t xml:space="preserve"> - инициалы и фамилия работника клиента, которому была выдана карта и конверт с </w:t>
      </w:r>
      <w:proofErr w:type="spellStart"/>
      <w:r>
        <w:rPr>
          <w:rFonts w:ascii="Calibri" w:hAnsi="Calibri" w:cs="Calibri"/>
        </w:rPr>
        <w:t>пин</w:t>
      </w:r>
      <w:proofErr w:type="spellEnd"/>
      <w:r>
        <w:rPr>
          <w:rFonts w:ascii="Calibri" w:hAnsi="Calibri" w:cs="Calibri"/>
        </w:rPr>
        <w:t>-кодом;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19" w:history="1">
        <w:r>
          <w:rPr>
            <w:rFonts w:ascii="Calibri" w:hAnsi="Calibri" w:cs="Calibri"/>
            <w:color w:val="0000FF"/>
          </w:rPr>
          <w:t>графах 7</w:t>
        </w:r>
      </w:hyperlink>
      <w:r>
        <w:rPr>
          <w:rFonts w:ascii="Calibri" w:hAnsi="Calibri" w:cs="Calibri"/>
        </w:rPr>
        <w:t xml:space="preserve"> и </w:t>
      </w:r>
      <w:hyperlink w:anchor="Par1620" w:history="1">
        <w:r>
          <w:rPr>
            <w:rFonts w:ascii="Calibri" w:hAnsi="Calibri" w:cs="Calibri"/>
            <w:color w:val="0000FF"/>
          </w:rPr>
          <w:t>8</w:t>
        </w:r>
      </w:hyperlink>
      <w:r>
        <w:rPr>
          <w:rFonts w:ascii="Calibri" w:hAnsi="Calibri" w:cs="Calibri"/>
        </w:rP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21" w:history="1">
        <w:r>
          <w:rPr>
            <w:rFonts w:ascii="Calibri" w:hAnsi="Calibri" w:cs="Calibri"/>
            <w:color w:val="0000FF"/>
          </w:rPr>
          <w:t>графе 9</w:t>
        </w:r>
      </w:hyperlink>
      <w:r>
        <w:rPr>
          <w:rFonts w:ascii="Calibri" w:hAnsi="Calibri" w:cs="Calibri"/>
        </w:rPr>
        <w:t xml:space="preserve"> - проставляется отметка о факте утери </w:t>
      </w:r>
      <w:proofErr w:type="spellStart"/>
      <w:r>
        <w:rPr>
          <w:rFonts w:ascii="Calibri" w:hAnsi="Calibri" w:cs="Calibri"/>
        </w:rPr>
        <w:t>пин</w:t>
      </w:r>
      <w:proofErr w:type="spellEnd"/>
      <w:r>
        <w:rPr>
          <w:rFonts w:ascii="Calibri" w:hAnsi="Calibri" w:cs="Calibri"/>
        </w:rPr>
        <w:t>-кода и (или) карты, а также реквизиты информационного письма клиента (при наличии).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 Формирование </w:t>
      </w:r>
      <w:hyperlink w:anchor="Par1685" w:history="1">
        <w:r>
          <w:rPr>
            <w:rFonts w:ascii="Calibri" w:hAnsi="Calibri" w:cs="Calibri"/>
            <w:color w:val="0000FF"/>
          </w:rPr>
          <w:t>Расшифровки</w:t>
        </w:r>
      </w:hyperlink>
      <w:r>
        <w:rPr>
          <w:rFonts w:ascii="Calibri" w:hAnsi="Calibri" w:cs="Calibri"/>
        </w:rPr>
        <w:t xml:space="preserve"> (код формы по КФД 0531250) осуществляется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685" w:history="1">
        <w:r>
          <w:rPr>
            <w:rFonts w:ascii="Calibri" w:hAnsi="Calibri" w:cs="Calibri"/>
            <w:color w:val="0000FF"/>
          </w:rPr>
          <w:t>части</w:t>
        </w:r>
      </w:hyperlink>
      <w:r>
        <w:rPr>
          <w:rFonts w:ascii="Calibri" w:hAnsi="Calibri" w:cs="Calibri"/>
        </w:rPr>
        <w:t xml:space="preserve"> формы Расшифровки (код формы по КФД 0531250) указываются: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85" w:history="1">
        <w:r>
          <w:rPr>
            <w:rFonts w:ascii="Calibri" w:hAnsi="Calibri" w:cs="Calibri"/>
            <w:color w:val="0000FF"/>
          </w:rPr>
          <w:t>наименовании</w:t>
        </w:r>
      </w:hyperlink>
      <w:r>
        <w:rPr>
          <w:rFonts w:ascii="Calibri" w:hAnsi="Calibri" w:cs="Calibri"/>
        </w:rPr>
        <w:t xml:space="preserve"> - номер, присвоенный органом Федерального казначейства;</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695" w:history="1">
        <w:r>
          <w:rPr>
            <w:rFonts w:ascii="Calibri" w:hAnsi="Calibri" w:cs="Calibri"/>
            <w:color w:val="0000FF"/>
          </w:rPr>
          <w:t>дата</w:t>
        </w:r>
      </w:hyperlink>
      <w:r>
        <w:rPr>
          <w:rFonts w:ascii="Calibri" w:hAnsi="Calibri" w:cs="Calibri"/>
        </w:rP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97"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ar1691" w:history="1">
        <w:r>
          <w:rPr>
            <w:rFonts w:ascii="Calibri" w:hAnsi="Calibri" w:cs="Calibri"/>
            <w:color w:val="0000FF"/>
          </w:rPr>
          <w:t>зоне</w:t>
        </w:r>
      </w:hyperlink>
      <w:r>
        <w:rPr>
          <w:rFonts w:ascii="Calibri" w:hAnsi="Calibri" w:cs="Calibri"/>
        </w:rPr>
        <w:t xml:space="preserve"> заголовочной части формы его кода по КОФК, сформировавшего Расшифровку (код формы по КФД 0531250).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1705" w:history="1">
        <w:r>
          <w:rPr>
            <w:rFonts w:ascii="Calibri" w:hAnsi="Calibri" w:cs="Calibri"/>
            <w:color w:val="0000FF"/>
          </w:rPr>
          <w:t>части</w:t>
        </w:r>
      </w:hyperlink>
      <w:r>
        <w:rPr>
          <w:rFonts w:ascii="Calibri" w:hAnsi="Calibri" w:cs="Calibri"/>
        </w:rPr>
        <w:t xml:space="preserve"> Расшифровки (код формы по КФД 0531250) указывается сумма денежных средств, перечисленных на счет </w:t>
      </w:r>
      <w:hyperlink r:id="rId176" w:history="1">
        <w:r>
          <w:rPr>
            <w:rFonts w:ascii="Calibri" w:hAnsi="Calibri" w:cs="Calibri"/>
            <w:color w:val="0000FF"/>
          </w:rPr>
          <w:t>N 40116</w:t>
        </w:r>
      </w:hyperlink>
      <w:r>
        <w:rPr>
          <w:rFonts w:ascii="Calibri" w:hAnsi="Calibri" w:cs="Calibri"/>
        </w:rPr>
        <w:t>, с указанием номера и даты платежного поручения, которым они перечислены.</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табличной </w:t>
      </w:r>
      <w:hyperlink w:anchor="Par1711" w:history="1">
        <w:r>
          <w:rPr>
            <w:rFonts w:ascii="Calibri" w:hAnsi="Calibri" w:cs="Calibri"/>
            <w:color w:val="0000FF"/>
          </w:rPr>
          <w:t>части</w:t>
        </w:r>
      </w:hyperlink>
      <w:r>
        <w:rPr>
          <w:rFonts w:ascii="Calibri" w:hAnsi="Calibri" w:cs="Calibri"/>
        </w:rPr>
        <w:t xml:space="preserve"> Расшифровки (код формы по КФД 0531250)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15"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16" w:history="1">
        <w:r>
          <w:rPr>
            <w:rFonts w:ascii="Calibri" w:hAnsi="Calibri" w:cs="Calibri"/>
            <w:color w:val="0000FF"/>
          </w:rPr>
          <w:t>графе 2</w:t>
        </w:r>
      </w:hyperlink>
      <w:r>
        <w:rPr>
          <w:rFonts w:ascii="Calibri" w:hAnsi="Calibri" w:cs="Calibri"/>
        </w:rPr>
        <w:t xml:space="preserve"> - номера карт, на которые необходимо зачислить средства;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17" w:history="1">
        <w:r>
          <w:rPr>
            <w:rFonts w:ascii="Calibri" w:hAnsi="Calibri" w:cs="Calibri"/>
            <w:color w:val="0000FF"/>
          </w:rPr>
          <w:t>графе 3</w:t>
        </w:r>
      </w:hyperlink>
      <w:r>
        <w:rPr>
          <w:rFonts w:ascii="Calibri" w:hAnsi="Calibri" w:cs="Calibri"/>
        </w:rPr>
        <w:t xml:space="preserve"> - фамилия, имя и отчество работника клиента, которому выдана карта;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18" w:history="1">
        <w:r>
          <w:rPr>
            <w:rFonts w:ascii="Calibri" w:hAnsi="Calibri" w:cs="Calibri"/>
            <w:color w:val="0000FF"/>
          </w:rPr>
          <w:t>графе 4</w:t>
        </w:r>
      </w:hyperlink>
      <w:r>
        <w:rPr>
          <w:rFonts w:ascii="Calibri" w:hAnsi="Calibri" w:cs="Calibri"/>
        </w:rPr>
        <w:t xml:space="preserve"> - сумма средств, подлежащая зачислению на соответствующую карту;</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39" w:history="1">
        <w:r>
          <w:rPr>
            <w:rFonts w:ascii="Calibri" w:hAnsi="Calibri" w:cs="Calibri"/>
            <w:color w:val="0000FF"/>
          </w:rPr>
          <w:t>строке</w:t>
        </w:r>
      </w:hyperlink>
      <w:r>
        <w:rPr>
          <w:rFonts w:ascii="Calibri" w:hAnsi="Calibri" w:cs="Calibri"/>
        </w:rPr>
        <w:t xml:space="preserve"> "Итого" в графе 4 - итоговая сумма, перечисленная на счет </w:t>
      </w:r>
      <w:hyperlink r:id="rId177" w:history="1">
        <w:r>
          <w:rPr>
            <w:rFonts w:ascii="Calibri" w:hAnsi="Calibri" w:cs="Calibri"/>
            <w:color w:val="0000FF"/>
          </w:rPr>
          <w:t>N 40116</w:t>
        </w:r>
      </w:hyperlink>
      <w:r>
        <w:rPr>
          <w:rFonts w:ascii="Calibri" w:hAnsi="Calibri" w:cs="Calibri"/>
        </w:rPr>
        <w:t xml:space="preserve">. В случае, если в таблице заполнена только одна строка, то по </w:t>
      </w:r>
      <w:hyperlink w:anchor="Par1739" w:history="1">
        <w:r>
          <w:rPr>
            <w:rFonts w:ascii="Calibri" w:hAnsi="Calibri" w:cs="Calibri"/>
            <w:color w:val="0000FF"/>
          </w:rPr>
          <w:t>строке</w:t>
        </w:r>
      </w:hyperlink>
      <w:r>
        <w:rPr>
          <w:rFonts w:ascii="Calibri" w:hAnsi="Calibri" w:cs="Calibri"/>
        </w:rPr>
        <w:t xml:space="preserve"> "Итого" указанная сумма повторяется.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Сумма по </w:t>
      </w:r>
      <w:hyperlink w:anchor="Par1739" w:history="1">
        <w:r>
          <w:rPr>
            <w:rFonts w:ascii="Calibri" w:hAnsi="Calibri" w:cs="Calibri"/>
            <w:color w:val="0000FF"/>
          </w:rPr>
          <w:t>строке</w:t>
        </w:r>
      </w:hyperlink>
      <w:r>
        <w:rPr>
          <w:rFonts w:ascii="Calibri" w:hAnsi="Calibri" w:cs="Calibri"/>
        </w:rPr>
        <w:t xml:space="preserve"> "Итого" должна соответствовать сумме по </w:t>
      </w:r>
      <w:hyperlink w:anchor="Par1705" w:history="1">
        <w:r>
          <w:rPr>
            <w:rFonts w:ascii="Calibri" w:hAnsi="Calibri" w:cs="Calibri"/>
            <w:color w:val="0000FF"/>
          </w:rPr>
          <w:t>строке</w:t>
        </w:r>
      </w:hyperlink>
      <w:r>
        <w:rPr>
          <w:rFonts w:ascii="Calibri" w:hAnsi="Calibri" w:cs="Calibri"/>
        </w:rPr>
        <w:t xml:space="preserve"> "Денежные средства в сумме".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85" w:history="1">
        <w:r>
          <w:rPr>
            <w:rFonts w:ascii="Calibri" w:hAnsi="Calibri" w:cs="Calibri"/>
            <w:color w:val="0000FF"/>
          </w:rPr>
          <w:t>Расшифровке</w:t>
        </w:r>
      </w:hyperlink>
      <w:r>
        <w:rPr>
          <w:rFonts w:ascii="Calibri" w:hAnsi="Calibri" w:cs="Calibri"/>
        </w:rPr>
        <w:t xml:space="preserve"> (код формы по КФД 0531250) проставляются: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742" w:history="1">
        <w:r>
          <w:rPr>
            <w:rFonts w:ascii="Calibri" w:hAnsi="Calibri" w:cs="Calibri"/>
            <w:color w:val="0000FF"/>
          </w:rPr>
          <w:t>подпись</w:t>
        </w:r>
      </w:hyperlink>
      <w:r>
        <w:rPr>
          <w:rFonts w:ascii="Calibri" w:hAnsi="Calibri" w:cs="Calibri"/>
        </w:rP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подписания документа, оформленная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60. Формирование </w:t>
      </w:r>
      <w:hyperlink w:anchor="Par1769" w:history="1">
        <w:r>
          <w:rPr>
            <w:rFonts w:ascii="Calibri" w:hAnsi="Calibri" w:cs="Calibri"/>
            <w:color w:val="0000FF"/>
          </w:rPr>
          <w:t>Расшифровки</w:t>
        </w:r>
      </w:hyperlink>
      <w:r>
        <w:rPr>
          <w:rFonts w:ascii="Calibri" w:hAnsi="Calibri" w:cs="Calibri"/>
        </w:rPr>
        <w:t xml:space="preserve"> (код формы по КФД 0531251) осуществляется клиентом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769" w:history="1">
        <w:r>
          <w:rPr>
            <w:rFonts w:ascii="Calibri" w:hAnsi="Calibri" w:cs="Calibri"/>
            <w:color w:val="0000FF"/>
          </w:rPr>
          <w:t>части</w:t>
        </w:r>
      </w:hyperlink>
      <w:r>
        <w:rPr>
          <w:rFonts w:ascii="Calibri" w:hAnsi="Calibri" w:cs="Calibri"/>
        </w:rPr>
        <w:t xml:space="preserve"> формы Расшифровки (код формы по КФД 0531251) указываются: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w:anchor="Par1769" w:history="1">
        <w:r>
          <w:rPr>
            <w:rFonts w:ascii="Calibri" w:hAnsi="Calibri" w:cs="Calibri"/>
            <w:color w:val="0000FF"/>
          </w:rPr>
          <w:t>наименовании</w:t>
        </w:r>
      </w:hyperlink>
      <w:r>
        <w:rPr>
          <w:rFonts w:ascii="Calibri" w:hAnsi="Calibri" w:cs="Calibri"/>
        </w:rPr>
        <w:t xml:space="preserve"> - номер, присвоенный клиентом;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779" w:history="1">
        <w:r>
          <w:rPr>
            <w:rFonts w:ascii="Calibri" w:hAnsi="Calibri" w:cs="Calibri"/>
            <w:color w:val="0000FF"/>
          </w:rPr>
          <w:t>дата</w:t>
        </w:r>
      </w:hyperlink>
      <w:r>
        <w:rPr>
          <w:rFonts w:ascii="Calibri" w:hAnsi="Calibri" w:cs="Calibri"/>
        </w:rP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82" w:history="1">
        <w:r>
          <w:rPr>
            <w:rFonts w:ascii="Calibri" w:hAnsi="Calibri" w:cs="Calibri"/>
            <w:color w:val="0000FF"/>
          </w:rPr>
          <w:t>строке</w:t>
        </w:r>
      </w:hyperlink>
      <w:r>
        <w:rPr>
          <w:rFonts w:ascii="Calibri" w:hAnsi="Calibri" w:cs="Calibri"/>
        </w:rP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w:t>
      </w:r>
      <w:hyperlink w:anchor="Par1775" w:history="1">
        <w:r>
          <w:rPr>
            <w:rFonts w:ascii="Calibri" w:hAnsi="Calibri" w:cs="Calibri"/>
            <w:color w:val="0000FF"/>
          </w:rPr>
          <w:t>зоне</w:t>
        </w:r>
      </w:hyperlink>
      <w:r>
        <w:rPr>
          <w:rFonts w:ascii="Calibri" w:hAnsi="Calibri" w:cs="Calibri"/>
        </w:rPr>
        <w:t xml:space="preserve"> заголовочной части Расшифровки (код формы по КФД 0531251) указывают присвоенный им в установленном порядке код по Сводному реестру;</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88"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94" w:history="1">
        <w:r>
          <w:rPr>
            <w:rFonts w:ascii="Calibri" w:hAnsi="Calibri" w:cs="Calibri"/>
            <w:color w:val="0000FF"/>
          </w:rPr>
          <w:t>строке</w:t>
        </w:r>
      </w:hyperlink>
      <w:r>
        <w:rPr>
          <w:rFonts w:ascii="Calibri" w:hAnsi="Calibri" w:cs="Calibri"/>
        </w:rPr>
        <w:t xml:space="preserve"> "код объекта ФАИП" указывается соответствующий код объекта ФАИП (при наличии).</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содержательной </w:t>
      </w:r>
      <w:hyperlink w:anchor="Par1801" w:history="1">
        <w:r>
          <w:rPr>
            <w:rFonts w:ascii="Calibri" w:hAnsi="Calibri" w:cs="Calibri"/>
            <w:color w:val="0000FF"/>
          </w:rPr>
          <w:t>части</w:t>
        </w:r>
      </w:hyperlink>
      <w:r>
        <w:rPr>
          <w:rFonts w:ascii="Calibri" w:hAnsi="Calibri" w:cs="Calibri"/>
        </w:rPr>
        <w:t xml:space="preserve"> Расшифровки (код формы по КФД 0531251) указывается сумма неиспользованных (внесенных) денежных средств на счете </w:t>
      </w:r>
      <w:hyperlink r:id="rId178" w:history="1">
        <w:r>
          <w:rPr>
            <w:rFonts w:ascii="Calibri" w:hAnsi="Calibri" w:cs="Calibri"/>
            <w:color w:val="0000FF"/>
          </w:rPr>
          <w:t>N 40116</w:t>
        </w:r>
      </w:hyperlink>
      <w:r>
        <w:rPr>
          <w:rFonts w:ascii="Calibri" w:hAnsi="Calibri" w:cs="Calibri"/>
        </w:rP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табличной </w:t>
      </w:r>
      <w:hyperlink w:anchor="Par1809" w:history="1">
        <w:r>
          <w:rPr>
            <w:rFonts w:ascii="Calibri" w:hAnsi="Calibri" w:cs="Calibri"/>
            <w:color w:val="0000FF"/>
          </w:rPr>
          <w:t>части</w:t>
        </w:r>
      </w:hyperlink>
      <w:r>
        <w:rPr>
          <w:rFonts w:ascii="Calibri" w:hAnsi="Calibri" w:cs="Calibri"/>
        </w:rPr>
        <w:t xml:space="preserve"> Расшифровки (код формы по КФД 0531251)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15" w:history="1">
        <w:r>
          <w:rPr>
            <w:rFonts w:ascii="Calibri" w:hAnsi="Calibri" w:cs="Calibri"/>
            <w:color w:val="0000FF"/>
          </w:rPr>
          <w:t>графе 1</w:t>
        </w:r>
      </w:hyperlink>
      <w:r>
        <w:rPr>
          <w:rFonts w:ascii="Calibri" w:hAnsi="Calibri" w:cs="Calibri"/>
        </w:rPr>
        <w:t xml:space="preserve"> - порядковый номер записи по строке;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16" w:history="1">
        <w:r>
          <w:rPr>
            <w:rFonts w:ascii="Calibri" w:hAnsi="Calibri" w:cs="Calibri"/>
            <w:color w:val="0000FF"/>
          </w:rPr>
          <w:t>графе 2</w:t>
        </w:r>
      </w:hyperlink>
      <w:r>
        <w:rPr>
          <w:rFonts w:ascii="Calibri" w:hAnsi="Calibri" w:cs="Calibri"/>
        </w:rPr>
        <w:t>:</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ar1816" w:history="1">
        <w:r>
          <w:rPr>
            <w:rFonts w:ascii="Calibri" w:hAnsi="Calibri" w:cs="Calibri"/>
            <w:color w:val="0000FF"/>
          </w:rPr>
          <w:t>графа 2</w:t>
        </w:r>
      </w:hyperlink>
      <w:r>
        <w:rPr>
          <w:rFonts w:ascii="Calibri" w:hAnsi="Calibri" w:cs="Calibri"/>
        </w:rPr>
        <w:t xml:space="preserve"> не заполняется;</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взносе наличных денег </w:t>
      </w:r>
      <w:proofErr w:type="spellStart"/>
      <w:r>
        <w:rPr>
          <w:rFonts w:ascii="Calibri" w:hAnsi="Calibri" w:cs="Calibri"/>
        </w:rPr>
        <w:t>неучастником</w:t>
      </w:r>
      <w:proofErr w:type="spellEnd"/>
      <w:r>
        <w:rPr>
          <w:rFonts w:ascii="Calibri" w:hAnsi="Calibri" w:cs="Calibri"/>
        </w:rPr>
        <w:t xml:space="preserve"> бюджетного процесса указывается двадцатизначный код,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(далее - код операции), за исключением случаев, когда взнос наличных денег осуществляется за счет средств </w:t>
      </w:r>
      <w:proofErr w:type="spellStart"/>
      <w:r>
        <w:rPr>
          <w:rFonts w:ascii="Calibri" w:hAnsi="Calibri" w:cs="Calibri"/>
        </w:rPr>
        <w:t>неучастников</w:t>
      </w:r>
      <w:proofErr w:type="spellEnd"/>
      <w:r>
        <w:rPr>
          <w:rFonts w:ascii="Calibri" w:hAnsi="Calibri" w:cs="Calibri"/>
        </w:rPr>
        <w:t xml:space="preserve"> бюджетного процесса, которые в соответствии с законодательством Российской Федерации не подлежат учету по кодам классификации</w:t>
      </w:r>
      <w:proofErr w:type="gramEnd"/>
      <w:r>
        <w:rPr>
          <w:rFonts w:ascii="Calibri" w:hAnsi="Calibri" w:cs="Calibri"/>
        </w:rPr>
        <w:t xml:space="preserve"> операций сектора государственного управления;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17" w:history="1">
        <w:r>
          <w:rPr>
            <w:rFonts w:ascii="Calibri" w:hAnsi="Calibri" w:cs="Calibri"/>
            <w:color w:val="0000FF"/>
          </w:rPr>
          <w:t>графе 3</w:t>
        </w:r>
      </w:hyperlink>
      <w:r>
        <w:rPr>
          <w:rFonts w:ascii="Calibri" w:hAnsi="Calibri" w:cs="Calibri"/>
        </w:rP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18" w:history="1">
        <w:r>
          <w:rPr>
            <w:rFonts w:ascii="Calibri" w:hAnsi="Calibri" w:cs="Calibri"/>
            <w:color w:val="0000FF"/>
          </w:rPr>
          <w:t>графе 4</w:t>
        </w:r>
      </w:hyperlink>
      <w:r>
        <w:rPr>
          <w:rFonts w:ascii="Calibri" w:hAnsi="Calibri" w:cs="Calibri"/>
        </w:rPr>
        <w:t xml:space="preserve"> указывается (при наличии):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79" w:history="1">
        <w:r>
          <w:rPr>
            <w:rFonts w:ascii="Calibri" w:hAnsi="Calibri" w:cs="Calibri"/>
            <w:color w:val="0000FF"/>
          </w:rPr>
          <w:t>пункта 1 статьи 78.1</w:t>
        </w:r>
      </w:hyperlink>
      <w:r>
        <w:rPr>
          <w:rFonts w:ascii="Calibri" w:hAnsi="Calibri" w:cs="Calibri"/>
        </w:rP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rPr>
          <w:rFonts w:ascii="Calibri" w:hAnsi="Calibri" w:cs="Calibri"/>
        </w:rPr>
        <w:t xml:space="preserve"> цели;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19" w:history="1">
        <w:r>
          <w:rPr>
            <w:rFonts w:ascii="Calibri" w:hAnsi="Calibri" w:cs="Calibri"/>
            <w:color w:val="0000FF"/>
          </w:rPr>
          <w:t>графе 5</w:t>
        </w:r>
      </w:hyperlink>
      <w:r>
        <w:rPr>
          <w:rFonts w:ascii="Calibri" w:hAnsi="Calibri" w:cs="Calibri"/>
        </w:rPr>
        <w:t xml:space="preserve"> - сумма неиспользованных (внесенных) денежных средств;</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851" w:history="1">
        <w:r>
          <w:rPr>
            <w:rFonts w:ascii="Calibri" w:hAnsi="Calibri" w:cs="Calibri"/>
            <w:color w:val="0000FF"/>
          </w:rPr>
          <w:t>строке</w:t>
        </w:r>
      </w:hyperlink>
      <w:r>
        <w:rPr>
          <w:rFonts w:ascii="Calibri" w:hAnsi="Calibri" w:cs="Calibri"/>
        </w:rPr>
        <w:t xml:space="preserve"> "Итого" в </w:t>
      </w:r>
      <w:hyperlink w:anchor="Par1819" w:history="1">
        <w:r>
          <w:rPr>
            <w:rFonts w:ascii="Calibri" w:hAnsi="Calibri" w:cs="Calibri"/>
            <w:color w:val="0000FF"/>
          </w:rPr>
          <w:t>графе 5</w:t>
        </w:r>
      </w:hyperlink>
      <w:r>
        <w:rPr>
          <w:rFonts w:ascii="Calibri" w:hAnsi="Calibri" w:cs="Calibri"/>
        </w:rP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ar1851" w:history="1">
        <w:r>
          <w:rPr>
            <w:rFonts w:ascii="Calibri" w:hAnsi="Calibri" w:cs="Calibri"/>
            <w:color w:val="0000FF"/>
          </w:rPr>
          <w:t>строке</w:t>
        </w:r>
      </w:hyperlink>
      <w:r>
        <w:rPr>
          <w:rFonts w:ascii="Calibri" w:hAnsi="Calibri" w:cs="Calibri"/>
        </w:rPr>
        <w:t xml:space="preserve"> "Итого" указанная сумма повторяется.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Сумма по </w:t>
      </w:r>
      <w:hyperlink w:anchor="Par1851" w:history="1">
        <w:r>
          <w:rPr>
            <w:rFonts w:ascii="Calibri" w:hAnsi="Calibri" w:cs="Calibri"/>
            <w:color w:val="0000FF"/>
          </w:rPr>
          <w:t>строке</w:t>
        </w:r>
      </w:hyperlink>
      <w:r>
        <w:rPr>
          <w:rFonts w:ascii="Calibri" w:hAnsi="Calibri" w:cs="Calibri"/>
        </w:rPr>
        <w:t xml:space="preserve"> "Итого" должна соответствовать сумме по </w:t>
      </w:r>
      <w:hyperlink w:anchor="Par1801" w:history="1">
        <w:r>
          <w:rPr>
            <w:rFonts w:ascii="Calibri" w:hAnsi="Calibri" w:cs="Calibri"/>
            <w:color w:val="0000FF"/>
          </w:rPr>
          <w:t>строке</w:t>
        </w:r>
      </w:hyperlink>
      <w:r>
        <w:rPr>
          <w:rFonts w:ascii="Calibri" w:hAnsi="Calibri" w:cs="Calibri"/>
        </w:rPr>
        <w:t xml:space="preserve"> "Денежные средства в сумме".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20" w:history="1">
        <w:r>
          <w:rPr>
            <w:rFonts w:ascii="Calibri" w:hAnsi="Calibri" w:cs="Calibri"/>
            <w:color w:val="0000FF"/>
          </w:rPr>
          <w:t>графе 6</w:t>
        </w:r>
      </w:hyperlink>
      <w:r>
        <w:rPr>
          <w:rFonts w:ascii="Calibri" w:hAnsi="Calibri" w:cs="Calibri"/>
        </w:rPr>
        <w:t xml:space="preserve"> - текстовое примечание.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69" w:history="1">
        <w:r>
          <w:rPr>
            <w:rFonts w:ascii="Calibri" w:hAnsi="Calibri" w:cs="Calibri"/>
            <w:color w:val="0000FF"/>
          </w:rPr>
          <w:t>Расшифровке</w:t>
        </w:r>
      </w:hyperlink>
      <w:r>
        <w:rPr>
          <w:rFonts w:ascii="Calibri" w:hAnsi="Calibri" w:cs="Calibri"/>
        </w:rPr>
        <w:t xml:space="preserve"> проставляются: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855" w:history="1">
        <w:r>
          <w:rPr>
            <w:rFonts w:ascii="Calibri" w:hAnsi="Calibri" w:cs="Calibri"/>
            <w:color w:val="0000FF"/>
          </w:rPr>
          <w:t>подпись</w:t>
        </w:r>
      </w:hyperlink>
      <w:r>
        <w:rPr>
          <w:rFonts w:ascii="Calibri" w:hAnsi="Calibri" w:cs="Calibri"/>
        </w:rPr>
        <w:t xml:space="preserve"> руководителя (уполномоченного им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подписания документа, оформленная словесно-цифровым способом.</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w:t>
      </w:r>
      <w:hyperlink w:anchor="Par1882" w:history="1">
        <w:r>
          <w:rPr>
            <w:rFonts w:ascii="Calibri" w:hAnsi="Calibri" w:cs="Calibri"/>
            <w:color w:val="0000FF"/>
          </w:rPr>
          <w:t>Перечень</w:t>
        </w:r>
      </w:hyperlink>
      <w:r>
        <w:rPr>
          <w:rFonts w:ascii="Calibri" w:hAnsi="Calibri" w:cs="Calibri"/>
        </w:rPr>
        <w:t xml:space="preserve"> финансового органа заполняется финансовым органом (органом управления внебюджетным фондом) в следующем порядке: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w:t>
      </w:r>
      <w:hyperlink w:anchor="Par1882" w:history="1">
        <w:r>
          <w:rPr>
            <w:rFonts w:ascii="Calibri" w:hAnsi="Calibri" w:cs="Calibri"/>
            <w:color w:val="0000FF"/>
          </w:rPr>
          <w:t>части</w:t>
        </w:r>
      </w:hyperlink>
      <w:r>
        <w:rPr>
          <w:rFonts w:ascii="Calibri" w:hAnsi="Calibri" w:cs="Calibri"/>
        </w:rPr>
        <w:t xml:space="preserve"> формы Перечня финансового органа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82" w:history="1">
        <w:r>
          <w:rPr>
            <w:rFonts w:ascii="Calibri" w:hAnsi="Calibri" w:cs="Calibri"/>
            <w:color w:val="0000FF"/>
          </w:rPr>
          <w:t>наименовании</w:t>
        </w:r>
      </w:hyperlink>
      <w:r>
        <w:rPr>
          <w:rFonts w:ascii="Calibri" w:hAnsi="Calibri" w:cs="Calibri"/>
        </w:rPr>
        <w:t xml:space="preserve"> формы - номер, присвоенный финансовым органом (органом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894" w:history="1">
        <w:r>
          <w:rPr>
            <w:rFonts w:ascii="Calibri" w:hAnsi="Calibri" w:cs="Calibri"/>
            <w:color w:val="0000FF"/>
          </w:rPr>
          <w:t>дата</w:t>
        </w:r>
      </w:hyperlink>
      <w:r>
        <w:rPr>
          <w:rFonts w:ascii="Calibri" w:hAnsi="Calibri" w:cs="Calibri"/>
        </w:rP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896" w:history="1">
        <w:r>
          <w:rPr>
            <w:rFonts w:ascii="Calibri" w:hAnsi="Calibri" w:cs="Calibri"/>
            <w:color w:val="0000FF"/>
          </w:rPr>
          <w:t>строке</w:t>
        </w:r>
      </w:hyperlink>
      <w:r>
        <w:rPr>
          <w:rFonts w:ascii="Calibri" w:hAnsi="Calibri" w:cs="Calibri"/>
        </w:rP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00"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 бюджетной системы Российской Федерации;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02"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ar1890" w:history="1">
        <w:r>
          <w:rPr>
            <w:rFonts w:ascii="Calibri" w:hAnsi="Calibri" w:cs="Calibri"/>
            <w:color w:val="0000FF"/>
          </w:rPr>
          <w:t>зоне</w:t>
        </w:r>
      </w:hyperlink>
      <w:r>
        <w:rPr>
          <w:rFonts w:ascii="Calibri" w:hAnsi="Calibri" w:cs="Calibri"/>
        </w:rPr>
        <w:t xml:space="preserve"> заголовочной части его кода по КОФК;</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11" w:history="1">
        <w:r>
          <w:rPr>
            <w:rFonts w:ascii="Calibri" w:hAnsi="Calibri" w:cs="Calibri"/>
            <w:color w:val="0000FF"/>
          </w:rPr>
          <w:t>строке</w:t>
        </w:r>
      </w:hyperlink>
      <w:r>
        <w:rPr>
          <w:rFonts w:ascii="Calibri" w:hAnsi="Calibri" w:cs="Calibri"/>
        </w:rPr>
        <w:t xml:space="preserve"> "Номер счета" - номер соответствующего счета финансового органа (соответствующего счета органа управления внебюджетным фондом);</w:t>
      </w:r>
    </w:p>
    <w:p w:rsidR="00AF3693" w:rsidRDefault="00AF36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 </w:t>
      </w:r>
      <w:hyperlink w:anchor="Par1915" w:history="1">
        <w:r>
          <w:rPr>
            <w:rFonts w:ascii="Calibri" w:hAnsi="Calibri" w:cs="Calibri"/>
            <w:color w:val="0000FF"/>
          </w:rPr>
          <w:t>строке</w:t>
        </w:r>
      </w:hyperlink>
      <w:r>
        <w:rPr>
          <w:rFonts w:ascii="Calibri" w:hAnsi="Calibri" w:cs="Calibri"/>
        </w:rP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содержательной </w:t>
      </w:r>
      <w:hyperlink w:anchor="Par1920" w:history="1">
        <w:r>
          <w:rPr>
            <w:rFonts w:ascii="Calibri" w:hAnsi="Calibri" w:cs="Calibri"/>
            <w:color w:val="0000FF"/>
          </w:rPr>
          <w:t>части</w:t>
        </w:r>
      </w:hyperlink>
      <w:r>
        <w:rPr>
          <w:rFonts w:ascii="Calibri" w:hAnsi="Calibri" w:cs="Calibri"/>
        </w:rPr>
        <w:t xml:space="preserve"> Перечня финансового органа указывается:</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28" w:history="1">
        <w:r>
          <w:rPr>
            <w:rFonts w:ascii="Calibri" w:hAnsi="Calibri" w:cs="Calibri"/>
            <w:color w:val="0000FF"/>
          </w:rPr>
          <w:t>графе 1</w:t>
        </w:r>
      </w:hyperlink>
      <w:r>
        <w:rPr>
          <w:rFonts w:ascii="Calibri" w:hAnsi="Calibri" w:cs="Calibri"/>
        </w:rPr>
        <w:t xml:space="preserve"> - порядковый номер записи;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29" w:history="1">
        <w:r>
          <w:rPr>
            <w:rFonts w:ascii="Calibri" w:hAnsi="Calibri" w:cs="Calibri"/>
            <w:color w:val="0000FF"/>
          </w:rPr>
          <w:t>графе 2</w:t>
        </w:r>
      </w:hyperlink>
      <w:r>
        <w:rPr>
          <w:rFonts w:ascii="Calibri" w:hAnsi="Calibri" w:cs="Calibri"/>
        </w:rPr>
        <w:t xml:space="preserve"> - полное наименование удаленного получателя средств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30" w:history="1">
        <w:r>
          <w:rPr>
            <w:rFonts w:ascii="Calibri" w:hAnsi="Calibri" w:cs="Calibri"/>
            <w:color w:val="0000FF"/>
          </w:rPr>
          <w:t>графе 3</w:t>
        </w:r>
      </w:hyperlink>
      <w:r>
        <w:rPr>
          <w:rFonts w:ascii="Calibri" w:hAnsi="Calibri" w:cs="Calibri"/>
        </w:rPr>
        <w:t xml:space="preserve"> - сокращенное наименование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 (при наличии);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31" w:history="1">
        <w:r>
          <w:rPr>
            <w:rFonts w:ascii="Calibri" w:hAnsi="Calibri" w:cs="Calibri"/>
            <w:color w:val="0000FF"/>
          </w:rPr>
          <w:t>графах 4</w:t>
        </w:r>
      </w:hyperlink>
      <w:r>
        <w:rPr>
          <w:rFonts w:ascii="Calibri" w:hAnsi="Calibri" w:cs="Calibri"/>
        </w:rPr>
        <w:t xml:space="preserve"> и </w:t>
      </w:r>
      <w:hyperlink w:anchor="Par1932" w:history="1">
        <w:r>
          <w:rPr>
            <w:rFonts w:ascii="Calibri" w:hAnsi="Calibri" w:cs="Calibri"/>
            <w:color w:val="0000FF"/>
          </w:rPr>
          <w:t>5</w:t>
        </w:r>
      </w:hyperlink>
      <w:r>
        <w:rPr>
          <w:rFonts w:ascii="Calibri" w:hAnsi="Calibri" w:cs="Calibri"/>
        </w:rPr>
        <w:t xml:space="preserve"> - соответственно ИНН, КПП удаленного получателя средств бюджета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33" w:history="1">
        <w:r>
          <w:rPr>
            <w:rFonts w:ascii="Calibri" w:hAnsi="Calibri" w:cs="Calibri"/>
            <w:color w:val="0000FF"/>
          </w:rPr>
          <w:t>графе 6</w:t>
        </w:r>
      </w:hyperlink>
      <w:r>
        <w:rPr>
          <w:rFonts w:ascii="Calibri" w:hAnsi="Calibri" w:cs="Calibri"/>
        </w:rPr>
        <w:t xml:space="preserve"> - текстовое примечание.</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82" w:history="1">
        <w:r>
          <w:rPr>
            <w:rFonts w:ascii="Calibri" w:hAnsi="Calibri" w:cs="Calibri"/>
            <w:color w:val="0000FF"/>
          </w:rPr>
          <w:t>Перечне</w:t>
        </w:r>
      </w:hyperlink>
      <w:r>
        <w:rPr>
          <w:rFonts w:ascii="Calibri" w:hAnsi="Calibri" w:cs="Calibri"/>
        </w:rPr>
        <w:t xml:space="preserve"> финансового органа проставляются: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947" w:history="1">
        <w:r>
          <w:rPr>
            <w:rFonts w:ascii="Calibri" w:hAnsi="Calibri" w:cs="Calibri"/>
            <w:color w:val="0000FF"/>
          </w:rPr>
          <w:t>подпись</w:t>
        </w:r>
      </w:hyperlink>
      <w:r>
        <w:rPr>
          <w:rFonts w:ascii="Calibri" w:hAnsi="Calibri" w:cs="Calibri"/>
        </w:rP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w:t>
      </w:r>
      <w:hyperlink w:anchor="Par1882" w:history="1">
        <w:r>
          <w:rPr>
            <w:rFonts w:ascii="Calibri" w:hAnsi="Calibri" w:cs="Calibri"/>
            <w:color w:val="0000FF"/>
          </w:rPr>
          <w:t>Перечня</w:t>
        </w:r>
      </w:hyperlink>
      <w:r>
        <w:rPr>
          <w:rFonts w:ascii="Calibri" w:hAnsi="Calibri" w:cs="Calibri"/>
        </w:rPr>
        <w:t xml:space="preserve"> финансового органа органом управления внебюджетным фондом в </w:t>
      </w:r>
      <w:hyperlink w:anchor="Par1882" w:history="1">
        <w:r>
          <w:rPr>
            <w:rFonts w:ascii="Calibri" w:hAnsi="Calibri" w:cs="Calibri"/>
            <w:color w:val="0000FF"/>
          </w:rPr>
          <w:t>Перечне</w:t>
        </w:r>
      </w:hyperlink>
      <w:r>
        <w:rPr>
          <w:rFonts w:ascii="Calibri" w:hAnsi="Calibri" w:cs="Calibri"/>
        </w:rPr>
        <w:t xml:space="preserve"> финансового органа проставляются:</w:t>
      </w:r>
    </w:p>
    <w:p w:rsidR="00AF3693" w:rsidRDefault="00AF3693">
      <w:pPr>
        <w:widowControl w:val="0"/>
        <w:autoSpaceDE w:val="0"/>
        <w:autoSpaceDN w:val="0"/>
        <w:adjustRightInd w:val="0"/>
        <w:spacing w:after="0" w:line="240" w:lineRule="auto"/>
        <w:ind w:firstLine="540"/>
        <w:jc w:val="both"/>
        <w:rPr>
          <w:rFonts w:ascii="Calibri" w:hAnsi="Calibri" w:cs="Calibri"/>
        </w:rPr>
      </w:pPr>
      <w:hyperlink w:anchor="Par1947" w:history="1">
        <w:r>
          <w:rPr>
            <w:rFonts w:ascii="Calibri" w:hAnsi="Calibri" w:cs="Calibri"/>
            <w:color w:val="0000FF"/>
          </w:rPr>
          <w:t>подпись</w:t>
        </w:r>
      </w:hyperlink>
      <w:r>
        <w:rPr>
          <w:rFonts w:ascii="Calibri" w:hAnsi="Calibri" w:cs="Calibri"/>
        </w:rP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32" w:name="Par535"/>
      <w:bookmarkEnd w:id="32"/>
      <w:r>
        <w:rPr>
          <w:rFonts w:ascii="Calibri" w:hAnsi="Calibri" w:cs="Calibri"/>
        </w:rPr>
        <w:t>Приложение N 1</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sectPr w:rsidR="00AF3693" w:rsidSect="00F4597C">
          <w:pgSz w:w="11906" w:h="16838"/>
          <w:pgMar w:top="1134" w:right="850" w:bottom="1134" w:left="1701" w:header="708" w:footer="708" w:gutter="0"/>
          <w:cols w:space="708"/>
          <w:docGrid w:linePitch="360"/>
        </w:sect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33" w:name="Par547"/>
      <w:bookmarkEnd w:id="33"/>
      <w:r>
        <w:t xml:space="preserve">            Журнал регистрации бланков денежных чековых книжек</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34" w:name="Par550"/>
      <w:bookmarkEnd w:id="34"/>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0531241  │</w:t>
      </w:r>
    </w:p>
    <w:p w:rsidR="00AF3693" w:rsidRDefault="00AF3693">
      <w:pPr>
        <w:pStyle w:val="ConsPlusNonformat"/>
        <w:jc w:val="both"/>
      </w:pPr>
      <w:r>
        <w:t xml:space="preserve">                                                              ├───────────┤</w:t>
      </w:r>
    </w:p>
    <w:p w:rsidR="00AF3693" w:rsidRDefault="00AF3693">
      <w:pPr>
        <w:pStyle w:val="ConsPlusNonformat"/>
        <w:jc w:val="both"/>
      </w:pPr>
      <w:r>
        <w:t xml:space="preserve">                                                Дата открытия │           │</w:t>
      </w:r>
    </w:p>
    <w:p w:rsidR="00AF3693" w:rsidRDefault="00AF3693">
      <w:pPr>
        <w:pStyle w:val="ConsPlusNonformat"/>
        <w:jc w:val="both"/>
      </w:pPr>
      <w:r>
        <w:t xml:space="preserve">                                                              ├───────────┤</w:t>
      </w:r>
    </w:p>
    <w:p w:rsidR="00AF3693" w:rsidRDefault="00AF3693">
      <w:pPr>
        <w:pStyle w:val="ConsPlusNonformat"/>
        <w:jc w:val="both"/>
      </w:pPr>
      <w:r>
        <w:t xml:space="preserve">                                                Дата закрытия │           │</w:t>
      </w:r>
    </w:p>
    <w:p w:rsidR="00AF3693" w:rsidRDefault="00AF3693">
      <w:pPr>
        <w:pStyle w:val="ConsPlusNonformat"/>
        <w:jc w:val="both"/>
      </w:pPr>
      <w:r>
        <w:t xml:space="preserve">                                                              ├───────────┤</w:t>
      </w:r>
    </w:p>
    <w:p w:rsidR="00AF3693" w:rsidRDefault="00AF3693">
      <w:pPr>
        <w:pStyle w:val="ConsPlusNonformat"/>
        <w:jc w:val="both"/>
      </w:pPr>
      <w:bookmarkStart w:id="35" w:name="Par558"/>
      <w:bookmarkEnd w:id="35"/>
      <w:r>
        <w:t>Наименование органа                                           │           │</w:t>
      </w:r>
    </w:p>
    <w:p w:rsidR="00AF3693" w:rsidRDefault="00AF3693">
      <w:pPr>
        <w:pStyle w:val="ConsPlusNonformat"/>
        <w:jc w:val="both"/>
      </w:pPr>
      <w:r>
        <w:t>Федерального казначейства _________________           по КОФК │           │</w:t>
      </w:r>
    </w:p>
    <w:p w:rsidR="00AF3693" w:rsidRDefault="00AF3693">
      <w:pPr>
        <w:pStyle w:val="ConsPlusNonformat"/>
        <w:jc w:val="both"/>
      </w:pPr>
      <w:r>
        <w:t xml:space="preserve">                                                              ├───────────┤</w:t>
      </w:r>
    </w:p>
    <w:p w:rsidR="00AF3693" w:rsidRDefault="00AF3693">
      <w:pPr>
        <w:pStyle w:val="ConsPlusNonformat"/>
        <w:jc w:val="both"/>
      </w:pPr>
      <w:bookmarkStart w:id="36" w:name="Par561"/>
      <w:bookmarkEnd w:id="36"/>
      <w:r>
        <w:t>Наименование банка        _________________       Номер счета │           │</w:t>
      </w:r>
    </w:p>
    <w:p w:rsidR="00AF3693" w:rsidRDefault="00AF3693">
      <w:pPr>
        <w:pStyle w:val="ConsPlusNonformat"/>
        <w:jc w:val="both"/>
      </w:pPr>
      <w:r>
        <w:t xml:space="preserve">                                                              ├───────────┤</w:t>
      </w:r>
    </w:p>
    <w:p w:rsidR="00AF3693" w:rsidRDefault="00AF3693">
      <w:pPr>
        <w:pStyle w:val="ConsPlusNonformat"/>
        <w:jc w:val="both"/>
      </w:pPr>
      <w:r>
        <w:t xml:space="preserve">                                                          БИК │           │</w:t>
      </w:r>
    </w:p>
    <w:p w:rsidR="00AF3693" w:rsidRDefault="00AF3693">
      <w:pPr>
        <w:pStyle w:val="ConsPlusNonformat"/>
        <w:jc w:val="both"/>
      </w:pPr>
      <w:r>
        <w:t xml:space="preserve">                                                              ├───────────┤</w:t>
      </w:r>
    </w:p>
    <w:p w:rsidR="00AF3693" w:rsidRDefault="00AF3693">
      <w:pPr>
        <w:pStyle w:val="ConsPlusNonformat"/>
        <w:jc w:val="both"/>
      </w:pPr>
      <w:r>
        <w:t xml:space="preserve">                                            Корреспондентский │           │</w:t>
      </w:r>
    </w:p>
    <w:p w:rsidR="00AF3693" w:rsidRDefault="00AF3693">
      <w:pPr>
        <w:pStyle w:val="ConsPlusNonformat"/>
        <w:jc w:val="both"/>
      </w:pPr>
      <w:r>
        <w:t xml:space="preserve">                                                         счет │           │</w:t>
      </w:r>
    </w:p>
    <w:p w:rsidR="00AF3693" w:rsidRDefault="00AF3693">
      <w:pPr>
        <w:pStyle w:val="ConsPlusNonformat"/>
        <w:jc w:val="both"/>
      </w:pPr>
      <w:r>
        <w:t xml:space="preserve">                                                              └───────────┘</w:t>
      </w:r>
    </w:p>
    <w:p w:rsidR="00AF3693" w:rsidRDefault="00AF3693">
      <w:pPr>
        <w:pStyle w:val="ConsPlusNonformat"/>
        <w:jc w:val="both"/>
      </w:pPr>
      <w:bookmarkStart w:id="37" w:name="Par568"/>
      <w:bookmarkEnd w:id="37"/>
      <w:r>
        <w:t xml:space="preserve">                                 Раздел 1</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94"/>
        <w:gridCol w:w="884"/>
        <w:gridCol w:w="850"/>
        <w:gridCol w:w="1134"/>
        <w:gridCol w:w="993"/>
        <w:gridCol w:w="850"/>
        <w:gridCol w:w="851"/>
        <w:gridCol w:w="1417"/>
        <w:gridCol w:w="992"/>
        <w:gridCol w:w="993"/>
      </w:tblGrid>
      <w:tr w:rsidR="00AF3693">
        <w:tc>
          <w:tcPr>
            <w:tcW w:w="59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8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Серия и номера денежных чеков</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в банке</w:t>
            </w:r>
          </w:p>
        </w:tc>
        <w:tc>
          <w:tcPr>
            <w:tcW w:w="5103" w:type="dxa"/>
            <w:gridSpan w:val="5"/>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Выдано клиенту</w:t>
            </w:r>
          </w:p>
        </w:tc>
      </w:tr>
      <w:tr w:rsidR="00AF3693">
        <w:tc>
          <w:tcPr>
            <w:tcW w:w="59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8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получения</w:t>
            </w:r>
          </w:p>
        </w:tc>
        <w:tc>
          <w:tcPr>
            <w:tcW w:w="212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уполномоченный работник органа Федерального казначейства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выдачи</w:t>
            </w:r>
          </w:p>
        </w:tc>
        <w:tc>
          <w:tcPr>
            <w:tcW w:w="85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клиента</w:t>
            </w: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 и дата Заявления на получение денежных чековых книжек</w:t>
            </w:r>
          </w:p>
        </w:tc>
        <w:tc>
          <w:tcPr>
            <w:tcW w:w="198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уполномоченное лицо клиента</w:t>
            </w:r>
          </w:p>
        </w:tc>
      </w:tr>
      <w:tr w:rsidR="00AF3693">
        <w:tc>
          <w:tcPr>
            <w:tcW w:w="59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8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инициалы, фамилия</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подпись</w:t>
            </w: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85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инициалы, фамилия</w:t>
            </w: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подпись</w:t>
            </w: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38" w:name="Par584"/>
            <w:bookmarkEnd w:id="38"/>
            <w:r>
              <w:rPr>
                <w:rFonts w:ascii="Calibri" w:hAnsi="Calibri" w:cs="Calibri"/>
              </w:rPr>
              <w:t>1</w:t>
            </w: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39" w:name="Par585"/>
            <w:bookmarkEnd w:id="39"/>
            <w:r>
              <w:rPr>
                <w:rFonts w:ascii="Calibri" w:hAnsi="Calibri" w:cs="Calibri"/>
              </w:rPr>
              <w:t>2</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0" w:name="Par586"/>
            <w:bookmarkEnd w:id="40"/>
            <w:r>
              <w:rPr>
                <w:rFonts w:ascii="Calibri" w:hAnsi="Calibri" w:cs="Calibri"/>
              </w:rPr>
              <w:t>3</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1" w:name="Par587"/>
            <w:bookmarkEnd w:id="41"/>
            <w:r>
              <w:rPr>
                <w:rFonts w:ascii="Calibri" w:hAnsi="Calibri" w:cs="Calibri"/>
              </w:rPr>
              <w:t>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2" w:name="Par588"/>
            <w:bookmarkEnd w:id="42"/>
            <w:r>
              <w:rPr>
                <w:rFonts w:ascii="Calibri" w:hAnsi="Calibri" w:cs="Calibri"/>
              </w:rPr>
              <w:t>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3" w:name="Par589"/>
            <w:bookmarkEnd w:id="43"/>
            <w:r>
              <w:rPr>
                <w:rFonts w:ascii="Calibri" w:hAnsi="Calibri" w:cs="Calibri"/>
              </w:rPr>
              <w:t>6</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4" w:name="Par590"/>
            <w:bookmarkEnd w:id="44"/>
            <w:r>
              <w:rPr>
                <w:rFonts w:ascii="Calibri" w:hAnsi="Calibri" w:cs="Calibri"/>
              </w:rPr>
              <w:t>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5" w:name="Par591"/>
            <w:bookmarkEnd w:id="45"/>
            <w:r>
              <w:rPr>
                <w:rFonts w:ascii="Calibri" w:hAnsi="Calibri" w:cs="Calibri"/>
              </w:rPr>
              <w:t>8</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6" w:name="Par592"/>
            <w:bookmarkEnd w:id="46"/>
            <w:r>
              <w:rPr>
                <w:rFonts w:ascii="Calibri" w:hAnsi="Calibri" w:cs="Calibri"/>
              </w:rPr>
              <w:t>9</w:t>
            </w: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7" w:name="Par593"/>
            <w:bookmarkEnd w:id="47"/>
            <w:r>
              <w:rPr>
                <w:rFonts w:ascii="Calibri" w:hAnsi="Calibri" w:cs="Calibri"/>
              </w:rPr>
              <w:t>10</w:t>
            </w: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Ответственный</w:t>
      </w:r>
    </w:p>
    <w:p w:rsidR="00AF3693" w:rsidRDefault="00AF3693">
      <w:pPr>
        <w:pStyle w:val="ConsPlusNonformat"/>
        <w:jc w:val="both"/>
      </w:pPr>
      <w:r>
        <w:t>исполнитель    ___________ _______________________ ____________ ___________</w:t>
      </w:r>
    </w:p>
    <w:p w:rsidR="00AF3693" w:rsidRDefault="00AF3693">
      <w:pPr>
        <w:pStyle w:val="ConsPlusNonformat"/>
        <w:jc w:val="both"/>
      </w:pPr>
      <w:r>
        <w:t xml:space="preserve">                (подпись)   (расшифровка подписи)   (должность) (телефон)</w:t>
      </w:r>
    </w:p>
    <w:p w:rsidR="00AF3693" w:rsidRDefault="00AF3693">
      <w:pPr>
        <w:pStyle w:val="ConsPlusNonformat"/>
        <w:jc w:val="both"/>
      </w:pPr>
    </w:p>
    <w:p w:rsidR="00AF3693" w:rsidRDefault="00AF3693">
      <w:pPr>
        <w:pStyle w:val="ConsPlusNonformat"/>
        <w:jc w:val="both"/>
      </w:pPr>
      <w:r>
        <w:t>"__" __________ 20__ г.</w:t>
      </w:r>
    </w:p>
    <w:p w:rsidR="00AF3693" w:rsidRDefault="00AF3693">
      <w:pPr>
        <w:pStyle w:val="ConsPlusNonformat"/>
        <w:jc w:val="both"/>
      </w:pPr>
    </w:p>
    <w:p w:rsidR="00AF3693" w:rsidRDefault="00AF3693">
      <w:pPr>
        <w:pStyle w:val="ConsPlusNonformat"/>
        <w:jc w:val="both"/>
      </w:pPr>
      <w:r>
        <w:t xml:space="preserve">                                                       Номер страницы _____</w:t>
      </w:r>
    </w:p>
    <w:p w:rsidR="00AF3693" w:rsidRDefault="00AF3693">
      <w:pPr>
        <w:pStyle w:val="ConsPlusNonformat"/>
        <w:jc w:val="both"/>
      </w:pPr>
      <w:r>
        <w:t xml:space="preserve">                                                       Всего страниц ______</w:t>
      </w:r>
    </w:p>
    <w:p w:rsidR="00AF3693" w:rsidRDefault="00AF3693">
      <w:pPr>
        <w:pStyle w:val="ConsPlusNonformat"/>
        <w:jc w:val="both"/>
      </w:pPr>
    </w:p>
    <w:p w:rsidR="00AF3693" w:rsidRDefault="00AF3693">
      <w:pPr>
        <w:pStyle w:val="ConsPlusNonformat"/>
        <w:jc w:val="both"/>
      </w:pPr>
      <w:r>
        <w:t xml:space="preserve">                                                            ф. 0531241 с. 2</w:t>
      </w:r>
    </w:p>
    <w:p w:rsidR="00AF3693" w:rsidRDefault="00AF3693">
      <w:pPr>
        <w:pStyle w:val="ConsPlusNonformat"/>
        <w:jc w:val="both"/>
      </w:pPr>
    </w:p>
    <w:p w:rsidR="00AF3693" w:rsidRDefault="00AF3693">
      <w:pPr>
        <w:pStyle w:val="ConsPlusNonformat"/>
        <w:jc w:val="both"/>
      </w:pPr>
      <w:bookmarkStart w:id="48" w:name="Par666"/>
      <w:bookmarkEnd w:id="48"/>
      <w:r>
        <w:t xml:space="preserve">                                 Раздел 2</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AF3693">
        <w:tc>
          <w:tcPr>
            <w:tcW w:w="59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Серия и номера неиспользованных денежных чеков</w:t>
            </w:r>
          </w:p>
        </w:tc>
        <w:tc>
          <w:tcPr>
            <w:tcW w:w="557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клиентом</w:t>
            </w:r>
          </w:p>
        </w:tc>
        <w:tc>
          <w:tcPr>
            <w:tcW w:w="3118"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в банк</w:t>
            </w:r>
          </w:p>
        </w:tc>
      </w:tr>
      <w:tr w:rsidR="00AF3693">
        <w:tc>
          <w:tcPr>
            <w:tcW w:w="59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клиента</w:t>
            </w:r>
          </w:p>
        </w:tc>
        <w:tc>
          <w:tcPr>
            <w:tcW w:w="12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 и дата Заявления о возврате неиспользованных денежных чековых книжек</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возврата</w:t>
            </w:r>
          </w:p>
        </w:tc>
        <w:tc>
          <w:tcPr>
            <w:tcW w:w="226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уполномоченное лицо клиента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возврата</w:t>
            </w:r>
          </w:p>
        </w:tc>
        <w:tc>
          <w:tcPr>
            <w:tcW w:w="226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уполномоченный работник органа Федерального казначейства</w:t>
            </w:r>
          </w:p>
        </w:tc>
      </w:tr>
      <w:tr w:rsidR="00AF3693">
        <w:tc>
          <w:tcPr>
            <w:tcW w:w="59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2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инициалы, фамилия</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подпись</w:t>
            </w: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инициалы, фамилия</w:t>
            </w: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подпись</w:t>
            </w: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49" w:name="Par682"/>
            <w:bookmarkEnd w:id="49"/>
            <w:r>
              <w:rPr>
                <w:rFonts w:ascii="Calibri" w:hAnsi="Calibri" w:cs="Calibri"/>
              </w:rPr>
              <w:t>1</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0" w:name="Par683"/>
            <w:bookmarkEnd w:id="50"/>
            <w:r>
              <w:rPr>
                <w:rFonts w:ascii="Calibri" w:hAnsi="Calibri" w:cs="Calibri"/>
              </w:rPr>
              <w:t>2</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1" w:name="Par684"/>
            <w:bookmarkEnd w:id="51"/>
            <w:r>
              <w:rPr>
                <w:rFonts w:ascii="Calibri" w:hAnsi="Calibri" w:cs="Calibri"/>
              </w:rPr>
              <w:t>3</w:t>
            </w: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2" w:name="Par685"/>
            <w:bookmarkEnd w:id="52"/>
            <w:r>
              <w:rPr>
                <w:rFonts w:ascii="Calibri" w:hAnsi="Calibri" w:cs="Calibri"/>
              </w:rPr>
              <w:t>4</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3" w:name="Par686"/>
            <w:bookmarkEnd w:id="53"/>
            <w:r>
              <w:rPr>
                <w:rFonts w:ascii="Calibri" w:hAnsi="Calibri" w:cs="Calibri"/>
              </w:rPr>
              <w:t>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4" w:name="Par687"/>
            <w:bookmarkEnd w:id="54"/>
            <w:r>
              <w:rPr>
                <w:rFonts w:ascii="Calibri" w:hAnsi="Calibri" w:cs="Calibri"/>
              </w:rPr>
              <w:t>6</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5" w:name="Par688"/>
            <w:bookmarkEnd w:id="55"/>
            <w:r>
              <w:rPr>
                <w:rFonts w:ascii="Calibri" w:hAnsi="Calibri" w:cs="Calibri"/>
              </w:rPr>
              <w:t>7</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6" w:name="Par689"/>
            <w:bookmarkEnd w:id="56"/>
            <w:r>
              <w:rPr>
                <w:rFonts w:ascii="Calibri" w:hAnsi="Calibri" w:cs="Calibri"/>
              </w:rPr>
              <w:t>8</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7" w:name="Par690"/>
            <w:bookmarkEnd w:id="57"/>
            <w:r>
              <w:rPr>
                <w:rFonts w:ascii="Calibri" w:hAnsi="Calibri" w:cs="Calibri"/>
              </w:rPr>
              <w:t>9</w:t>
            </w: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58" w:name="Par691"/>
            <w:bookmarkEnd w:id="58"/>
            <w:r>
              <w:rPr>
                <w:rFonts w:ascii="Calibri" w:hAnsi="Calibri" w:cs="Calibri"/>
              </w:rPr>
              <w:t>10</w:t>
            </w: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Ответственный</w:t>
      </w:r>
    </w:p>
    <w:p w:rsidR="00AF3693" w:rsidRDefault="00AF3693">
      <w:pPr>
        <w:pStyle w:val="ConsPlusNonformat"/>
        <w:jc w:val="both"/>
      </w:pPr>
      <w:r>
        <w:t>исполнитель    ___________ _______________________ ____________ ___________</w:t>
      </w:r>
    </w:p>
    <w:p w:rsidR="00AF3693" w:rsidRDefault="00AF3693">
      <w:pPr>
        <w:pStyle w:val="ConsPlusNonformat"/>
        <w:jc w:val="both"/>
      </w:pPr>
      <w:r>
        <w:t xml:space="preserve">                (подпись)   (расшифровка подписи)   (должность)  (телефон)</w:t>
      </w:r>
    </w:p>
    <w:p w:rsidR="00AF3693" w:rsidRDefault="00AF3693">
      <w:pPr>
        <w:pStyle w:val="ConsPlusNonformat"/>
        <w:jc w:val="both"/>
      </w:pPr>
    </w:p>
    <w:p w:rsidR="00AF3693" w:rsidRDefault="00AF3693">
      <w:pPr>
        <w:pStyle w:val="ConsPlusNonformat"/>
        <w:jc w:val="both"/>
      </w:pPr>
      <w:r>
        <w:t>"__" __________ 20__ г.</w:t>
      </w:r>
    </w:p>
    <w:p w:rsidR="00AF3693" w:rsidRDefault="00AF3693">
      <w:pPr>
        <w:pStyle w:val="ConsPlusNonformat"/>
        <w:jc w:val="both"/>
      </w:pPr>
    </w:p>
    <w:p w:rsidR="00AF3693" w:rsidRDefault="00AF3693">
      <w:pPr>
        <w:pStyle w:val="ConsPlusNonformat"/>
        <w:jc w:val="both"/>
      </w:pPr>
      <w:r>
        <w:t xml:space="preserve">                                                       Номер страницы _____</w:t>
      </w:r>
    </w:p>
    <w:p w:rsidR="00AF3693" w:rsidRDefault="00AF3693">
      <w:pPr>
        <w:pStyle w:val="ConsPlusNonformat"/>
        <w:jc w:val="both"/>
      </w:pPr>
      <w:r>
        <w:t xml:space="preserve">                                                       Всего страниц ______</w:t>
      </w: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59" w:name="Par786"/>
      <w:bookmarkEnd w:id="59"/>
      <w:r>
        <w:rPr>
          <w:rFonts w:ascii="Calibri" w:hAnsi="Calibri" w:cs="Calibri"/>
        </w:rPr>
        <w:t>Приложение N 2</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lastRenderedPageBreak/>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sectPr w:rsidR="00AF3693">
          <w:pgSz w:w="16838" w:h="11905" w:orient="landscape"/>
          <w:pgMar w:top="1701" w:right="1134" w:bottom="850" w:left="1134" w:header="720" w:footer="720" w:gutter="0"/>
          <w:cols w:space="720"/>
          <w:noEndnote/>
        </w:sect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60" w:name="Par799"/>
      <w:bookmarkEnd w:id="60"/>
      <w:r>
        <w:t xml:space="preserve">                        ЗАЯВЛЕНИЕ N │             │</w:t>
      </w:r>
    </w:p>
    <w:p w:rsidR="00AF3693" w:rsidRDefault="00AF3693">
      <w:pPr>
        <w:pStyle w:val="ConsPlusNonformat"/>
        <w:jc w:val="both"/>
      </w:pPr>
      <w:r>
        <w:t xml:space="preserve">                                    └─────────────┘</w:t>
      </w:r>
    </w:p>
    <w:p w:rsidR="00AF3693" w:rsidRDefault="00AF3693">
      <w:pPr>
        <w:pStyle w:val="ConsPlusNonformat"/>
        <w:jc w:val="both"/>
      </w:pPr>
      <w:r>
        <w:t xml:space="preserve">                   на получение денежных чековых книжек</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0531242  │</w:t>
      </w:r>
    </w:p>
    <w:p w:rsidR="00AF3693" w:rsidRDefault="00AF3693">
      <w:pPr>
        <w:pStyle w:val="ConsPlusNonformat"/>
        <w:jc w:val="both"/>
      </w:pPr>
      <w:r>
        <w:t xml:space="preserve">                                                              ├───────────┤</w:t>
      </w:r>
    </w:p>
    <w:p w:rsidR="00AF3693" w:rsidRDefault="00AF3693">
      <w:pPr>
        <w:pStyle w:val="ConsPlusNonformat"/>
        <w:jc w:val="both"/>
      </w:pPr>
      <w:bookmarkStart w:id="61" w:name="Par808"/>
      <w:bookmarkEnd w:id="61"/>
      <w:r>
        <w:t xml:space="preserve">                         от "__" ______ 20__ г.          Дата │           │</w:t>
      </w:r>
    </w:p>
    <w:p w:rsidR="00AF3693" w:rsidRDefault="00AF3693">
      <w:pPr>
        <w:pStyle w:val="ConsPlusNonformat"/>
        <w:jc w:val="both"/>
      </w:pPr>
      <w:r>
        <w:t xml:space="preserve">                                                              ├───────────┤</w:t>
      </w:r>
    </w:p>
    <w:p w:rsidR="00AF3693" w:rsidRDefault="00AF3693">
      <w:pPr>
        <w:pStyle w:val="ConsPlusNonformat"/>
        <w:jc w:val="both"/>
      </w:pPr>
      <w:r>
        <w:t xml:space="preserve">                                                  по Сводному │           │</w:t>
      </w:r>
    </w:p>
    <w:p w:rsidR="00AF3693" w:rsidRDefault="00AF3693">
      <w:pPr>
        <w:pStyle w:val="ConsPlusNonformat"/>
        <w:jc w:val="both"/>
      </w:pPr>
      <w:bookmarkStart w:id="62" w:name="Par811"/>
      <w:bookmarkEnd w:id="62"/>
      <w:r>
        <w:t>Наименование клиента      _______________________     реестру │           │</w:t>
      </w:r>
    </w:p>
    <w:p w:rsidR="00AF3693" w:rsidRDefault="00AF3693">
      <w:pPr>
        <w:pStyle w:val="ConsPlusNonformat"/>
        <w:jc w:val="both"/>
      </w:pPr>
      <w:r>
        <w:t xml:space="preserve">                                                              ├───────────┤</w:t>
      </w:r>
    </w:p>
    <w:p w:rsidR="00AF3693" w:rsidRDefault="00AF3693">
      <w:pPr>
        <w:pStyle w:val="ConsPlusNonformat"/>
        <w:jc w:val="both"/>
      </w:pPr>
      <w:r>
        <w:t xml:space="preserve">                          ______________________          ИНН │           │</w:t>
      </w:r>
    </w:p>
    <w:p w:rsidR="00AF3693" w:rsidRDefault="00AF3693">
      <w:pPr>
        <w:pStyle w:val="ConsPlusNonformat"/>
        <w:jc w:val="both"/>
      </w:pPr>
      <w:r>
        <w:t xml:space="preserve">                                                              ├───────────┤</w:t>
      </w:r>
    </w:p>
    <w:p w:rsidR="00AF3693" w:rsidRDefault="00AF3693">
      <w:pPr>
        <w:pStyle w:val="ConsPlusNonformat"/>
        <w:jc w:val="both"/>
      </w:pPr>
      <w:bookmarkStart w:id="63" w:name="Par815"/>
      <w:bookmarkEnd w:id="63"/>
      <w:r>
        <w:t>Наименование органа                                           │           │</w:t>
      </w:r>
    </w:p>
    <w:p w:rsidR="00AF3693" w:rsidRDefault="00AF3693">
      <w:pPr>
        <w:pStyle w:val="ConsPlusNonformat"/>
        <w:jc w:val="both"/>
      </w:pPr>
      <w:r>
        <w:t>Федерального казначейства ______________________      по КОФК │           │</w:t>
      </w:r>
    </w:p>
    <w:p w:rsidR="00AF3693" w:rsidRDefault="00AF3693">
      <w:pPr>
        <w:pStyle w:val="ConsPlusNonformat"/>
        <w:jc w:val="both"/>
      </w:pPr>
      <w:r>
        <w:t xml:space="preserve">                                                              │           │</w:t>
      </w:r>
    </w:p>
    <w:p w:rsidR="00AF3693" w:rsidRDefault="00AF3693">
      <w:pPr>
        <w:pStyle w:val="ConsPlusNonformat"/>
        <w:jc w:val="both"/>
      </w:pPr>
      <w:r>
        <w:t xml:space="preserve">                          ______________________              │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bookmarkStart w:id="64" w:name="Par821"/>
      <w:bookmarkEnd w:id="64"/>
      <w:r>
        <w:t>Просим выдать денежные чековые книжки в количестве            ┌───────────┐</w:t>
      </w:r>
    </w:p>
    <w:p w:rsidR="00AF3693" w:rsidRDefault="00AF3693">
      <w:pPr>
        <w:pStyle w:val="ConsPlusNonformat"/>
        <w:jc w:val="both"/>
      </w:pPr>
      <w:r>
        <w:t>_________________________________________________          шт.│           │</w:t>
      </w:r>
    </w:p>
    <w:p w:rsidR="00AF3693" w:rsidRDefault="00AF3693">
      <w:pPr>
        <w:pStyle w:val="ConsPlusNonformat"/>
        <w:jc w:val="both"/>
      </w:pPr>
      <w:r>
        <w:t xml:space="preserve">                  (прописью)                                  └───────────┘</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r>
        <w:t xml:space="preserve">      Количество листов в денежной чековой книжке,         шт.│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AF3693" w:rsidRDefault="00AF3693">
      <w:pPr>
        <w:pStyle w:val="ConsPlusNonformat"/>
        <w:jc w:val="both"/>
      </w:pPr>
      <w:r>
        <w:t xml:space="preserve">огня и хищения </w:t>
      </w:r>
      <w:proofErr w:type="gramStart"/>
      <w:r>
        <w:t>помещении</w:t>
      </w:r>
      <w:proofErr w:type="gramEnd"/>
      <w:r>
        <w:t>.</w:t>
      </w:r>
    </w:p>
    <w:p w:rsidR="00AF3693" w:rsidRDefault="00AF3693">
      <w:pPr>
        <w:pStyle w:val="ConsPlusNonformat"/>
        <w:jc w:val="both"/>
      </w:pPr>
      <w:r>
        <w:t>Денежные чековые книжки доверяем получить работнику</w:t>
      </w:r>
    </w:p>
    <w:p w:rsidR="00AF3693" w:rsidRDefault="00AF3693">
      <w:pPr>
        <w:pStyle w:val="ConsPlusNonformat"/>
        <w:jc w:val="both"/>
      </w:pPr>
      <w:r>
        <w:t>___________________________________________________________________________</w:t>
      </w:r>
    </w:p>
    <w:p w:rsidR="00AF3693" w:rsidRDefault="00AF3693">
      <w:pPr>
        <w:pStyle w:val="ConsPlusNonformat"/>
        <w:jc w:val="both"/>
      </w:pPr>
      <w:r>
        <w:t xml:space="preserve">                    (должность, фамилия, имя, отчество)</w:t>
      </w:r>
    </w:p>
    <w:p w:rsidR="00AF3693" w:rsidRDefault="00AF3693">
      <w:pPr>
        <w:pStyle w:val="ConsPlusNonformat"/>
        <w:jc w:val="both"/>
      </w:pPr>
    </w:p>
    <w:p w:rsidR="00AF3693" w:rsidRDefault="00AF3693">
      <w:pPr>
        <w:pStyle w:val="ConsPlusNonformat"/>
        <w:jc w:val="both"/>
      </w:pPr>
      <w:r>
        <w:t>Документ, удостоверяющий личность __________________________ серия ________</w:t>
      </w:r>
    </w:p>
    <w:p w:rsidR="00AF3693" w:rsidRDefault="00AF3693">
      <w:pPr>
        <w:pStyle w:val="ConsPlusNonformat"/>
        <w:jc w:val="both"/>
      </w:pPr>
      <w:r>
        <w:t xml:space="preserve">                                   (наименование документа)</w:t>
      </w:r>
    </w:p>
    <w:p w:rsidR="00AF3693" w:rsidRDefault="00AF3693">
      <w:pPr>
        <w:pStyle w:val="ConsPlusNonformat"/>
        <w:jc w:val="both"/>
      </w:pPr>
      <w:r>
        <w:t>N ____________</w:t>
      </w:r>
    </w:p>
    <w:p w:rsidR="00AF3693" w:rsidRDefault="00AF3693">
      <w:pPr>
        <w:pStyle w:val="ConsPlusNonformat"/>
        <w:jc w:val="both"/>
      </w:pPr>
    </w:p>
    <w:p w:rsidR="00AF3693" w:rsidRDefault="00AF3693">
      <w:pPr>
        <w:pStyle w:val="ConsPlusNonformat"/>
        <w:jc w:val="both"/>
      </w:pPr>
      <w:r>
        <w:t>Выдан _____________________________________________________________________</w:t>
      </w:r>
    </w:p>
    <w:p w:rsidR="00AF3693" w:rsidRDefault="00AF3693">
      <w:pPr>
        <w:pStyle w:val="ConsPlusNonformat"/>
        <w:jc w:val="both"/>
      </w:pPr>
      <w:r>
        <w:t xml:space="preserve">                   (наименование органа, выдавшего документ)</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pStyle w:val="ConsPlusNonformat"/>
        <w:jc w:val="both"/>
      </w:pPr>
    </w:p>
    <w:p w:rsidR="00AF3693" w:rsidRDefault="00AF3693">
      <w:pPr>
        <w:pStyle w:val="ConsPlusNonformat"/>
        <w:jc w:val="both"/>
      </w:pPr>
      <w:r>
        <w:t>Подпись доверенного лица ___________________ удостоверяем.</w:t>
      </w:r>
    </w:p>
    <w:p w:rsidR="00AF3693" w:rsidRDefault="00AF3693">
      <w:pPr>
        <w:pStyle w:val="ConsPlusNonformat"/>
        <w:jc w:val="both"/>
      </w:pPr>
    </w:p>
    <w:p w:rsidR="00AF3693" w:rsidRDefault="00AF3693">
      <w:pPr>
        <w:pStyle w:val="ConsPlusNonformat"/>
        <w:jc w:val="both"/>
      </w:pPr>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pStyle w:val="ConsPlusNonformat"/>
        <w:jc w:val="both"/>
      </w:pPr>
    </w:p>
    <w:p w:rsidR="00AF3693" w:rsidRDefault="00AF3693">
      <w:pPr>
        <w:pStyle w:val="ConsPlusNonformat"/>
        <w:jc w:val="both"/>
      </w:pPr>
      <w:r>
        <w:t>---------------------------------------------------------------------------</w:t>
      </w:r>
    </w:p>
    <w:p w:rsidR="00AF3693" w:rsidRDefault="00AF3693">
      <w:pPr>
        <w:pStyle w:val="ConsPlusNonformat"/>
        <w:jc w:val="both"/>
      </w:pPr>
    </w:p>
    <w:p w:rsidR="00AF3693" w:rsidRDefault="00AF3693">
      <w:pPr>
        <w:pStyle w:val="ConsPlusNonformat"/>
        <w:jc w:val="both"/>
      </w:pPr>
      <w:bookmarkStart w:id="65" w:name="Par858"/>
      <w:bookmarkEnd w:id="65"/>
      <w:r>
        <w:t xml:space="preserve">                 Отметка органа Федерального казначейства</w:t>
      </w:r>
    </w:p>
    <w:p w:rsidR="00AF3693" w:rsidRDefault="00AF3693">
      <w:pPr>
        <w:pStyle w:val="ConsPlusNonformat"/>
        <w:jc w:val="both"/>
      </w:pPr>
      <w:r>
        <w:t xml:space="preserve">                     о выдаче денежных чековых книжек</w:t>
      </w:r>
    </w:p>
    <w:p w:rsidR="00AF3693" w:rsidRDefault="00AF3693">
      <w:pPr>
        <w:pStyle w:val="ConsPlusNonformat"/>
        <w:jc w:val="both"/>
      </w:pPr>
    </w:p>
    <w:p w:rsidR="00AF3693" w:rsidRDefault="00AF3693">
      <w:pPr>
        <w:pStyle w:val="ConsPlusNonformat"/>
        <w:jc w:val="both"/>
      </w:pPr>
      <w:r>
        <w:lastRenderedPageBreak/>
        <w:t xml:space="preserve">      ┌─────────────────┐     ┌──────────────────┐      ┌─────────────────┐</w:t>
      </w:r>
    </w:p>
    <w:p w:rsidR="00AF3693" w:rsidRDefault="00AF3693">
      <w:pPr>
        <w:pStyle w:val="ConsPlusNonformat"/>
        <w:jc w:val="both"/>
      </w:pPr>
      <w:r>
        <w:t>серия │                 │ с N │                  │ по N │                 │</w:t>
      </w:r>
    </w:p>
    <w:p w:rsidR="00AF3693" w:rsidRDefault="00AF3693">
      <w:pPr>
        <w:pStyle w:val="ConsPlusNonformat"/>
        <w:jc w:val="both"/>
      </w:pPr>
      <w:r>
        <w:t xml:space="preserve">      └─────────────────┘     └──────────────────┘      └─────────────────┘</w:t>
      </w:r>
    </w:p>
    <w:p w:rsidR="00AF3693" w:rsidRDefault="00AF3693">
      <w:pPr>
        <w:pStyle w:val="ConsPlusNonformat"/>
        <w:jc w:val="both"/>
      </w:pPr>
    </w:p>
    <w:p w:rsidR="00AF3693" w:rsidRDefault="00AF3693">
      <w:pPr>
        <w:pStyle w:val="ConsPlusNonformat"/>
        <w:jc w:val="both"/>
      </w:pPr>
      <w:r>
        <w:t>Руководитель</w:t>
      </w:r>
    </w:p>
    <w:p w:rsidR="00AF3693" w:rsidRDefault="00AF3693">
      <w:pPr>
        <w:pStyle w:val="ConsPlusNonformat"/>
        <w:jc w:val="both"/>
      </w:pPr>
      <w:r>
        <w:t>(уполномоченное лицо) _____________ 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 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Ответственный</w:t>
      </w:r>
    </w:p>
    <w:p w:rsidR="00AF3693" w:rsidRDefault="00AF3693">
      <w:pPr>
        <w:pStyle w:val="ConsPlusNonformat"/>
        <w:jc w:val="both"/>
      </w:pPr>
      <w:r>
        <w:t>исполнитель           _____________ ___________ ______________ ____________</w:t>
      </w:r>
    </w:p>
    <w:p w:rsidR="00AF3693" w:rsidRDefault="00AF3693">
      <w:pPr>
        <w:pStyle w:val="ConsPlusNonformat"/>
        <w:jc w:val="both"/>
      </w:pPr>
      <w:r>
        <w:t xml:space="preserve">                       </w:t>
      </w:r>
      <w:proofErr w:type="gramStart"/>
      <w:r>
        <w:t>(должность)   (подпись)   (расшифровка    (телефон)</w:t>
      </w:r>
      <w:proofErr w:type="gramEnd"/>
    </w:p>
    <w:p w:rsidR="00AF3693" w:rsidRDefault="00AF3693">
      <w:pPr>
        <w:pStyle w:val="ConsPlusNonformat"/>
        <w:jc w:val="both"/>
      </w:pPr>
      <w:r>
        <w:t xml:space="preserve">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66" w:name="Par884"/>
      <w:bookmarkEnd w:id="66"/>
      <w:r>
        <w:rPr>
          <w:rFonts w:ascii="Calibri" w:hAnsi="Calibri" w:cs="Calibri"/>
        </w:rPr>
        <w:t>Приложение N 3</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sectPr w:rsidR="00AF3693">
          <w:pgSz w:w="11905" w:h="16838"/>
          <w:pgMar w:top="1134" w:right="850" w:bottom="1134" w:left="1701" w:header="720" w:footer="720" w:gutter="0"/>
          <w:cols w:space="720"/>
          <w:noEndnote/>
        </w:sect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67" w:name="Par897"/>
      <w:bookmarkEnd w:id="67"/>
      <w:r>
        <w:t xml:space="preserve">                          ЗАЯВКА N │            │</w:t>
      </w:r>
    </w:p>
    <w:p w:rsidR="00AF3693" w:rsidRDefault="00AF3693">
      <w:pPr>
        <w:pStyle w:val="ConsPlusNonformat"/>
        <w:jc w:val="both"/>
      </w:pPr>
      <w:r>
        <w:t xml:space="preserve">                                   └────────────┘</w:t>
      </w:r>
    </w:p>
    <w:p w:rsidR="00AF3693" w:rsidRDefault="00AF3693">
      <w:pPr>
        <w:pStyle w:val="ConsPlusNonformat"/>
        <w:jc w:val="both"/>
      </w:pPr>
      <w:r>
        <w:t xml:space="preserve">           на получение денежных средств, перечисляемых на карту</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68" w:name="Par902"/>
      <w:bookmarkEnd w:id="68"/>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0531243  │</w:t>
      </w:r>
    </w:p>
    <w:p w:rsidR="00AF3693" w:rsidRDefault="00AF3693">
      <w:pPr>
        <w:pStyle w:val="ConsPlusNonformat"/>
        <w:jc w:val="both"/>
      </w:pPr>
      <w:r>
        <w:t xml:space="preserve">                                                              ├───────────┤</w:t>
      </w:r>
    </w:p>
    <w:p w:rsidR="00AF3693" w:rsidRDefault="00AF3693">
      <w:pPr>
        <w:pStyle w:val="ConsPlusNonformat"/>
        <w:jc w:val="both"/>
      </w:pPr>
      <w:bookmarkStart w:id="69" w:name="Par906"/>
      <w:bookmarkEnd w:id="69"/>
      <w:r>
        <w:t xml:space="preserve">                         от "__" ______ 20__ г.          Дата │           │</w:t>
      </w:r>
    </w:p>
    <w:p w:rsidR="00AF3693" w:rsidRDefault="00AF3693">
      <w:pPr>
        <w:pStyle w:val="ConsPlusNonformat"/>
        <w:jc w:val="both"/>
      </w:pPr>
      <w:r>
        <w:t xml:space="preserve">                                                              ├───────────┤</w:t>
      </w:r>
    </w:p>
    <w:p w:rsidR="00AF3693" w:rsidRDefault="00AF3693">
      <w:pPr>
        <w:pStyle w:val="ConsPlusNonformat"/>
        <w:jc w:val="both"/>
      </w:pPr>
      <w:r>
        <w:t xml:space="preserve">                                                  по Сводному │           │</w:t>
      </w:r>
    </w:p>
    <w:p w:rsidR="00AF3693" w:rsidRDefault="00AF3693">
      <w:pPr>
        <w:pStyle w:val="ConsPlusNonformat"/>
        <w:jc w:val="both"/>
      </w:pPr>
      <w:bookmarkStart w:id="70" w:name="Par909"/>
      <w:bookmarkEnd w:id="70"/>
      <w:r>
        <w:t>Наименование клиента      ____________________        реестру │           │</w:t>
      </w:r>
    </w:p>
    <w:p w:rsidR="00AF3693" w:rsidRDefault="00AF3693">
      <w:pPr>
        <w:pStyle w:val="ConsPlusNonformat"/>
        <w:jc w:val="both"/>
      </w:pPr>
      <w:r>
        <w:t xml:space="preserve">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КПП │           │</w:t>
      </w:r>
    </w:p>
    <w:p w:rsidR="00AF3693" w:rsidRDefault="00AF3693">
      <w:pPr>
        <w:pStyle w:val="ConsPlusNonformat"/>
        <w:jc w:val="both"/>
      </w:pPr>
      <w:r>
        <w:t xml:space="preserve">                                                              ├───────────┤</w:t>
      </w:r>
    </w:p>
    <w:p w:rsidR="00AF3693" w:rsidRDefault="00AF3693">
      <w:pPr>
        <w:pStyle w:val="ConsPlusNonformat"/>
        <w:jc w:val="both"/>
      </w:pPr>
      <w:r>
        <w:t xml:space="preserve">                                               Номер </w:t>
      </w:r>
      <w:proofErr w:type="gramStart"/>
      <w:r>
        <w:t>лицевого</w:t>
      </w:r>
      <w:proofErr w:type="gramEnd"/>
      <w:r>
        <w:t xml:space="preserve"> │           │</w:t>
      </w:r>
    </w:p>
    <w:p w:rsidR="00AF3693" w:rsidRDefault="00AF3693">
      <w:pPr>
        <w:pStyle w:val="ConsPlusNonformat"/>
        <w:jc w:val="both"/>
      </w:pPr>
      <w:r>
        <w:t xml:space="preserve">                                                        счета │           │</w:t>
      </w:r>
    </w:p>
    <w:p w:rsidR="00AF3693" w:rsidRDefault="00AF3693">
      <w:pPr>
        <w:pStyle w:val="ConsPlusNonformat"/>
        <w:jc w:val="both"/>
      </w:pPr>
      <w:r>
        <w:t xml:space="preserve">                                                              ├───────────┤</w:t>
      </w:r>
    </w:p>
    <w:p w:rsidR="00AF3693" w:rsidRDefault="00AF3693">
      <w:pPr>
        <w:pStyle w:val="ConsPlusNonformat"/>
        <w:jc w:val="both"/>
      </w:pPr>
      <w:bookmarkStart w:id="71" w:name="Par918"/>
      <w:bookmarkEnd w:id="71"/>
      <w:r>
        <w:t>Наименование органа                                           │           │</w:t>
      </w:r>
    </w:p>
    <w:p w:rsidR="00AF3693" w:rsidRDefault="00AF3693">
      <w:pPr>
        <w:pStyle w:val="ConsPlusNonformat"/>
        <w:jc w:val="both"/>
      </w:pPr>
      <w:r>
        <w:t>Федерального казначейства ____________________        по КОФК │           │</w:t>
      </w:r>
    </w:p>
    <w:p w:rsidR="00AF3693" w:rsidRDefault="00AF3693">
      <w:pPr>
        <w:pStyle w:val="ConsPlusNonformat"/>
        <w:jc w:val="both"/>
      </w:pPr>
      <w:r>
        <w:t xml:space="preserve">                                                              ├───────────┤</w:t>
      </w:r>
    </w:p>
    <w:p w:rsidR="00AF3693" w:rsidRDefault="00AF3693">
      <w:pPr>
        <w:pStyle w:val="ConsPlusNonformat"/>
        <w:jc w:val="both"/>
      </w:pPr>
      <w:bookmarkStart w:id="72" w:name="Par921"/>
      <w:bookmarkEnd w:id="72"/>
      <w:r>
        <w:t xml:space="preserve">                                                Учетный номер │           │</w:t>
      </w:r>
    </w:p>
    <w:p w:rsidR="00AF3693" w:rsidRDefault="00AF3693">
      <w:pPr>
        <w:pStyle w:val="ConsPlusNonformat"/>
        <w:jc w:val="both"/>
      </w:pPr>
      <w:r>
        <w:t xml:space="preserve">                                                обязательства │           │</w:t>
      </w:r>
    </w:p>
    <w:p w:rsidR="00AF3693" w:rsidRDefault="00AF3693">
      <w:pPr>
        <w:pStyle w:val="ConsPlusNonformat"/>
        <w:jc w:val="both"/>
      </w:pPr>
      <w:r>
        <w:t xml:space="preserve">                                                              ├───────────┤</w:t>
      </w:r>
    </w:p>
    <w:p w:rsidR="00AF3693" w:rsidRDefault="00AF3693">
      <w:pPr>
        <w:pStyle w:val="ConsPlusNonformat"/>
        <w:jc w:val="both"/>
      </w:pPr>
      <w:r>
        <w:t>Единица измерения: руб.                                       │           │</w:t>
      </w:r>
    </w:p>
    <w:p w:rsidR="00AF3693" w:rsidRDefault="00AF3693">
      <w:pPr>
        <w:pStyle w:val="ConsPlusNonformat"/>
        <w:jc w:val="both"/>
      </w:pPr>
      <w:r>
        <w:t xml:space="preserve">(с точностью до второго десятичного знака)            по </w:t>
      </w:r>
      <w:hyperlink r:id="rId180" w:history="1">
        <w:r>
          <w:rPr>
            <w:color w:val="0000FF"/>
          </w:rPr>
          <w:t>ОКЕИ</w:t>
        </w:r>
      </w:hyperlink>
      <w:r>
        <w:t xml:space="preserve"> │    </w:t>
      </w:r>
      <w:hyperlink r:id="rId181" w:history="1">
        <w:r>
          <w:rPr>
            <w:color w:val="0000FF"/>
          </w:rPr>
          <w:t>383</w:t>
        </w:r>
      </w:hyperlink>
      <w:r>
        <w:t xml:space="preserve">    │</w:t>
      </w:r>
    </w:p>
    <w:p w:rsidR="00AF3693" w:rsidRDefault="00AF3693">
      <w:pPr>
        <w:pStyle w:val="ConsPlusNonformat"/>
        <w:jc w:val="both"/>
      </w:pPr>
      <w:r>
        <w:t xml:space="preserve">                                                              ├───────────┤</w:t>
      </w:r>
    </w:p>
    <w:p w:rsidR="00AF3693" w:rsidRDefault="00AF3693">
      <w:pPr>
        <w:pStyle w:val="ConsPlusNonformat"/>
        <w:jc w:val="both"/>
      </w:pPr>
      <w:bookmarkStart w:id="73" w:name="Par927"/>
      <w:bookmarkEnd w:id="73"/>
      <w:r>
        <w:t xml:space="preserve">                                                  код объекта │           │</w:t>
      </w:r>
    </w:p>
    <w:p w:rsidR="00AF3693" w:rsidRDefault="00AF3693">
      <w:pPr>
        <w:pStyle w:val="ConsPlusNonformat"/>
        <w:jc w:val="both"/>
      </w:pPr>
      <w:r>
        <w:t xml:space="preserve">                                                         ФАИП │           │</w:t>
      </w:r>
    </w:p>
    <w:p w:rsidR="00AF3693" w:rsidRDefault="00AF3693">
      <w:pPr>
        <w:pStyle w:val="ConsPlusNonformat"/>
        <w:jc w:val="both"/>
      </w:pPr>
      <w:r>
        <w:t xml:space="preserve">                                                              └───────────┘</w:t>
      </w:r>
    </w:p>
    <w:p w:rsidR="00AF3693" w:rsidRDefault="00AF3693">
      <w:pPr>
        <w:pStyle w:val="ConsPlusNonformat"/>
        <w:jc w:val="both"/>
      </w:pPr>
      <w:r>
        <w:t xml:space="preserve">                          ┌─────────────────┐</w:t>
      </w:r>
    </w:p>
    <w:p w:rsidR="00AF3693" w:rsidRDefault="00AF3693">
      <w:pPr>
        <w:pStyle w:val="ConsPlusNonformat"/>
        <w:jc w:val="both"/>
      </w:pPr>
      <w:bookmarkStart w:id="74" w:name="Par931"/>
      <w:bookmarkEnd w:id="74"/>
      <w:r>
        <w:t>Денежные средства в сумме │                 │</w:t>
      </w:r>
    </w:p>
    <w:p w:rsidR="00AF3693" w:rsidRDefault="00AF3693">
      <w:pPr>
        <w:pStyle w:val="ConsPlusNonformat"/>
        <w:jc w:val="both"/>
      </w:pPr>
      <w:r>
        <w:t xml:space="preserve">                          └─────────────────┘</w:t>
      </w:r>
    </w:p>
    <w:p w:rsidR="00AF3693" w:rsidRDefault="00AF3693">
      <w:pPr>
        <w:pStyle w:val="ConsPlusNonformat"/>
        <w:jc w:val="both"/>
      </w:pPr>
      <w:r>
        <w:t xml:space="preserve">                          ┌─────────────────┐</w:t>
      </w:r>
    </w:p>
    <w:p w:rsidR="00AF3693" w:rsidRDefault="00AF3693">
      <w:pPr>
        <w:pStyle w:val="ConsPlusNonformat"/>
        <w:jc w:val="both"/>
      </w:pPr>
      <w:r>
        <w:t>перечислить на карту N    │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proofErr w:type="gramStart"/>
      <w:r>
        <w:t>полученную</w:t>
      </w:r>
      <w:proofErr w:type="gramEnd"/>
      <w:r>
        <w:t xml:space="preserve"> работником:    _________________________________________________</w:t>
      </w:r>
    </w:p>
    <w:p w:rsidR="00AF3693" w:rsidRDefault="00AF3693">
      <w:pPr>
        <w:pStyle w:val="ConsPlusNonformat"/>
        <w:jc w:val="both"/>
      </w:pPr>
      <w:r>
        <w:t xml:space="preserve">                                (должность, фамилия, имя, отчество)</w:t>
      </w:r>
    </w:p>
    <w:p w:rsidR="00AF3693" w:rsidRDefault="00AF3693">
      <w:pPr>
        <w:pStyle w:val="ConsPlusNonformat"/>
        <w:jc w:val="both"/>
      </w:pPr>
      <w:r>
        <w:t>___________________________________________________________________________</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1581"/>
        <w:gridCol w:w="1549"/>
        <w:gridCol w:w="1576"/>
        <w:gridCol w:w="1199"/>
        <w:gridCol w:w="1636"/>
        <w:gridCol w:w="1304"/>
      </w:tblGrid>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75" w:name="Par941"/>
            <w:bookmarkEnd w:id="75"/>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вида средств</w:t>
            </w: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 (код КОСГУ)</w:t>
            </w: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Назначение платежа</w:t>
            </w: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6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94" w:type="dxa"/>
            <w:tcBorders>
              <w:top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581" w:type="dxa"/>
            <w:tcBorders>
              <w:top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549" w:type="dxa"/>
            <w:tcBorders>
              <w:top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76" w:name="Par1013"/>
            <w:bookmarkEnd w:id="76"/>
            <w:r>
              <w:rPr>
                <w:rFonts w:ascii="Calibri" w:hAnsi="Calibri" w:cs="Calibri"/>
              </w:rPr>
              <w:t>Итого</w:t>
            </w:r>
          </w:p>
        </w:tc>
        <w:tc>
          <w:tcPr>
            <w:tcW w:w="1576" w:type="dxa"/>
            <w:tcBorders>
              <w:top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940" w:type="dxa"/>
            <w:gridSpan w:val="2"/>
            <w:tcBorders>
              <w:top w:val="single" w:sz="4" w:space="0" w:color="auto"/>
              <w:lef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77" w:name="Par1018"/>
      <w:bookmarkEnd w:id="77"/>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78" w:name="Par1032"/>
      <w:bookmarkEnd w:id="78"/>
      <w:r>
        <w:rPr>
          <w:rFonts w:ascii="Calibri" w:hAnsi="Calibri" w:cs="Calibri"/>
        </w:rPr>
        <w:t>Приложение N 4</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79" w:name="Par1044"/>
      <w:bookmarkEnd w:id="79"/>
      <w:r>
        <w:t xml:space="preserve">                                 ВЕДОМОСТЬ</w:t>
      </w:r>
    </w:p>
    <w:p w:rsidR="00AF3693" w:rsidRDefault="00AF3693">
      <w:pPr>
        <w:pStyle w:val="ConsPlusNonformat"/>
        <w:jc w:val="both"/>
      </w:pPr>
      <w:r>
        <w:t xml:space="preserve">             операций уполномоченного подразделения получателя</w:t>
      </w:r>
    </w:p>
    <w:p w:rsidR="00AF3693" w:rsidRDefault="00AF3693">
      <w:pPr>
        <w:pStyle w:val="ConsPlusNonformat"/>
        <w:jc w:val="both"/>
      </w:pPr>
      <w:r>
        <w:t xml:space="preserve">                  средств бюджета с денежными средствами</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80" w:name="Par1049"/>
      <w:bookmarkEnd w:id="80"/>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0531244  │</w:t>
      </w:r>
    </w:p>
    <w:p w:rsidR="00AF3693" w:rsidRDefault="00AF3693">
      <w:pPr>
        <w:pStyle w:val="ConsPlusNonformat"/>
        <w:jc w:val="both"/>
      </w:pPr>
      <w:r>
        <w:t xml:space="preserve">                                                              ├───────────┤</w:t>
      </w:r>
    </w:p>
    <w:p w:rsidR="00AF3693" w:rsidRDefault="00AF3693">
      <w:pPr>
        <w:pStyle w:val="ConsPlusNonformat"/>
        <w:jc w:val="both"/>
      </w:pPr>
      <w:r>
        <w:t xml:space="preserve">                         за "__" ______ 20__ г.          Дата │           │</w:t>
      </w:r>
    </w:p>
    <w:p w:rsidR="00AF3693" w:rsidRDefault="00AF3693">
      <w:pPr>
        <w:pStyle w:val="ConsPlusNonformat"/>
        <w:jc w:val="both"/>
      </w:pPr>
      <w:r>
        <w:t xml:space="preserve">                                                              ├───────────┤</w:t>
      </w:r>
    </w:p>
    <w:p w:rsidR="00AF3693" w:rsidRDefault="00AF3693">
      <w:pPr>
        <w:pStyle w:val="ConsPlusNonformat"/>
        <w:jc w:val="both"/>
      </w:pPr>
      <w:bookmarkStart w:id="81" w:name="Par1055"/>
      <w:bookmarkEnd w:id="81"/>
      <w:r>
        <w:t>Наименование органа                                           │           │</w:t>
      </w:r>
    </w:p>
    <w:p w:rsidR="00AF3693" w:rsidRDefault="00AF3693">
      <w:pPr>
        <w:pStyle w:val="ConsPlusNonformat"/>
        <w:jc w:val="both"/>
      </w:pPr>
      <w:r>
        <w:t>Федерального казначейства    ___________________      по КОФК │           │</w:t>
      </w:r>
    </w:p>
    <w:p w:rsidR="00AF3693" w:rsidRDefault="00AF3693">
      <w:pPr>
        <w:pStyle w:val="ConsPlusNonformat"/>
        <w:jc w:val="both"/>
      </w:pPr>
      <w:r>
        <w:t xml:space="preserve">                                                              ├───────────┤</w:t>
      </w:r>
    </w:p>
    <w:p w:rsidR="00AF3693" w:rsidRDefault="00AF3693">
      <w:pPr>
        <w:pStyle w:val="ConsPlusNonformat"/>
        <w:jc w:val="both"/>
      </w:pPr>
      <w:bookmarkStart w:id="82" w:name="Par1058"/>
      <w:bookmarkEnd w:id="82"/>
      <w:r>
        <w:t xml:space="preserve">Наименование уполномоченного                          </w:t>
      </w:r>
      <w:proofErr w:type="gramStart"/>
      <w:r>
        <w:t>Учетный</w:t>
      </w:r>
      <w:proofErr w:type="gramEnd"/>
      <w:r>
        <w:t xml:space="preserve"> │           │</w:t>
      </w:r>
    </w:p>
    <w:p w:rsidR="00AF3693" w:rsidRDefault="00AF3693">
      <w:pPr>
        <w:pStyle w:val="ConsPlusNonformat"/>
        <w:jc w:val="both"/>
      </w:pPr>
      <w:r>
        <w:t>подразделения                ___________________        номер │           │</w:t>
      </w:r>
    </w:p>
    <w:p w:rsidR="00AF3693" w:rsidRDefault="00AF3693">
      <w:pPr>
        <w:pStyle w:val="ConsPlusNonformat"/>
        <w:jc w:val="both"/>
      </w:pPr>
      <w:r>
        <w:t xml:space="preserve">                                                              ├───────────┤</w:t>
      </w:r>
    </w:p>
    <w:p w:rsidR="00AF3693" w:rsidRDefault="00AF3693">
      <w:pPr>
        <w:pStyle w:val="ConsPlusNonformat"/>
        <w:jc w:val="both"/>
      </w:pPr>
      <w:r>
        <w:t>Единица измерения: руб.                                       │           │</w:t>
      </w:r>
    </w:p>
    <w:p w:rsidR="00AF3693" w:rsidRDefault="00AF3693">
      <w:pPr>
        <w:pStyle w:val="ConsPlusNonformat"/>
        <w:jc w:val="both"/>
      </w:pPr>
      <w:r>
        <w:t xml:space="preserve">(с точностью до второго десятичного знака)            по </w:t>
      </w:r>
      <w:hyperlink r:id="rId182" w:history="1">
        <w:r>
          <w:rPr>
            <w:color w:val="0000FF"/>
          </w:rPr>
          <w:t>ОКЕИ</w:t>
        </w:r>
      </w:hyperlink>
      <w:r>
        <w:t xml:space="preserve"> │    </w:t>
      </w:r>
      <w:hyperlink r:id="rId183" w:history="1">
        <w:r>
          <w:rPr>
            <w:color w:val="0000FF"/>
          </w:rPr>
          <w:t>383</w:t>
        </w:r>
      </w:hyperlink>
      <w:r>
        <w:t xml:space="preserve">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lastRenderedPageBreak/>
        <w:t xml:space="preserve">                                        Остатки на начало дня</w:t>
      </w:r>
    </w:p>
    <w:p w:rsidR="00AF3693" w:rsidRDefault="00AF3693">
      <w:pPr>
        <w:pStyle w:val="ConsPlusNonformat"/>
        <w:jc w:val="both"/>
      </w:pPr>
      <w:r>
        <w:t xml:space="preserve">                                                              ┌───────────┐</w:t>
      </w:r>
    </w:p>
    <w:p w:rsidR="00AF3693" w:rsidRDefault="00AF3693">
      <w:pPr>
        <w:pStyle w:val="ConsPlusNonformat"/>
        <w:jc w:val="both"/>
      </w:pPr>
      <w:r>
        <w:t xml:space="preserve">                                              средств бюджета │           │</w:t>
      </w:r>
    </w:p>
    <w:p w:rsidR="00AF3693" w:rsidRDefault="00AF3693">
      <w:pPr>
        <w:pStyle w:val="ConsPlusNonformat"/>
        <w:jc w:val="both"/>
      </w:pPr>
      <w:r>
        <w:t xml:space="preserve">                                                              ├───────────┤</w:t>
      </w:r>
    </w:p>
    <w:p w:rsidR="00AF3693" w:rsidRDefault="00AF3693">
      <w:pPr>
        <w:pStyle w:val="ConsPlusNonformat"/>
        <w:jc w:val="both"/>
      </w:pPr>
      <w:r>
        <w:t xml:space="preserve">                            средств во временном распоряжении │           │</w:t>
      </w:r>
    </w:p>
    <w:p w:rsidR="00AF3693" w:rsidRDefault="00AF3693">
      <w:pPr>
        <w:pStyle w:val="ConsPlusNonformat"/>
        <w:jc w:val="both"/>
      </w:pPr>
      <w:r>
        <w:t xml:space="preserve">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9"/>
        <w:gridCol w:w="993"/>
        <w:gridCol w:w="848"/>
        <w:gridCol w:w="1559"/>
        <w:gridCol w:w="1985"/>
        <w:gridCol w:w="1559"/>
        <w:gridCol w:w="2126"/>
      </w:tblGrid>
      <w:tr w:rsidR="00AF3693">
        <w:tc>
          <w:tcPr>
            <w:tcW w:w="62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3" w:name="Par1072"/>
            <w:bookmarkEnd w:id="83"/>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184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54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4" w:name="Par1074"/>
            <w:bookmarkEnd w:id="84"/>
            <w:r>
              <w:rPr>
                <w:rFonts w:ascii="Calibri" w:hAnsi="Calibri" w:cs="Calibri"/>
              </w:rPr>
              <w:t>Поступило</w:t>
            </w:r>
          </w:p>
        </w:tc>
        <w:tc>
          <w:tcPr>
            <w:tcW w:w="368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Списано за счет</w:t>
            </w:r>
          </w:p>
        </w:tc>
      </w:tr>
      <w:tr w:rsidR="00AF3693">
        <w:tc>
          <w:tcPr>
            <w:tcW w:w="62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средств бюджета</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средств во временном распоряжении</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средств бюджета</w:t>
            </w:r>
          </w:p>
        </w:tc>
        <w:tc>
          <w:tcPr>
            <w:tcW w:w="2126"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средств во временном распоряжении</w:t>
            </w: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5" w:name="Par1082"/>
            <w:bookmarkEnd w:id="85"/>
            <w:r>
              <w:rPr>
                <w:rFonts w:ascii="Calibri" w:hAnsi="Calibri" w:cs="Calibri"/>
              </w:rPr>
              <w:t>1</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6" w:name="Par1083"/>
            <w:bookmarkEnd w:id="86"/>
            <w:r>
              <w:rPr>
                <w:rFonts w:ascii="Calibri" w:hAnsi="Calibri" w:cs="Calibri"/>
              </w:rPr>
              <w:t>2</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7" w:name="Par1084"/>
            <w:bookmarkEnd w:id="87"/>
            <w:r>
              <w:rPr>
                <w:rFonts w:ascii="Calibri" w:hAnsi="Calibri" w:cs="Calibri"/>
              </w:rPr>
              <w:t>3</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8" w:name="Par1085"/>
            <w:bookmarkEnd w:id="88"/>
            <w:r>
              <w:rPr>
                <w:rFonts w:ascii="Calibri" w:hAnsi="Calibri" w:cs="Calibri"/>
              </w:rPr>
              <w:t>4</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89" w:name="Par1086"/>
            <w:bookmarkEnd w:id="89"/>
            <w:r>
              <w:rPr>
                <w:rFonts w:ascii="Calibri" w:hAnsi="Calibri" w:cs="Calibri"/>
              </w:rPr>
              <w:t>5</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90" w:name="Par1087"/>
            <w:bookmarkEnd w:id="90"/>
            <w:r>
              <w:rPr>
                <w:rFonts w:ascii="Calibri" w:hAnsi="Calibri" w:cs="Calibri"/>
              </w:rPr>
              <w:t>6</w:t>
            </w:r>
          </w:p>
        </w:tc>
        <w:tc>
          <w:tcPr>
            <w:tcW w:w="2126"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91" w:name="Par1088"/>
            <w:bookmarkEnd w:id="91"/>
            <w:r>
              <w:rPr>
                <w:rFonts w:ascii="Calibri" w:hAnsi="Calibri" w:cs="Calibri"/>
              </w:rPr>
              <w:t>7</w:t>
            </w: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9699" w:type="dxa"/>
            <w:gridSpan w:val="7"/>
            <w:tcBorders>
              <w:top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2470" w:type="dxa"/>
            <w:gridSpan w:val="3"/>
            <w:tcBorders>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92" w:name="Par1104"/>
            <w:bookmarkEnd w:id="92"/>
            <w:r>
              <w:rPr>
                <w:rFonts w:ascii="Calibri" w:hAnsi="Calibri" w:cs="Calibri"/>
              </w:rPr>
              <w:t>Сумма оборотов за день</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Остатки на конец дня</w:t>
      </w:r>
    </w:p>
    <w:p w:rsidR="00AF3693" w:rsidRDefault="00AF3693">
      <w:pPr>
        <w:pStyle w:val="ConsPlusNonformat"/>
        <w:jc w:val="both"/>
      </w:pPr>
      <w:r>
        <w:t xml:space="preserve">                                                             ┌────────────┐</w:t>
      </w:r>
    </w:p>
    <w:p w:rsidR="00AF3693" w:rsidRDefault="00AF3693">
      <w:pPr>
        <w:pStyle w:val="ConsPlusNonformat"/>
        <w:jc w:val="both"/>
      </w:pPr>
      <w:r>
        <w:t xml:space="preserve">                                             средств бюджета │            │</w:t>
      </w:r>
    </w:p>
    <w:p w:rsidR="00AF3693" w:rsidRDefault="00AF3693">
      <w:pPr>
        <w:pStyle w:val="ConsPlusNonformat"/>
        <w:jc w:val="both"/>
      </w:pPr>
      <w:r>
        <w:t xml:space="preserve">                                                             ├────────────┤</w:t>
      </w:r>
    </w:p>
    <w:p w:rsidR="00AF3693" w:rsidRDefault="00AF3693">
      <w:pPr>
        <w:pStyle w:val="ConsPlusNonformat"/>
        <w:jc w:val="both"/>
      </w:pPr>
      <w:r>
        <w:t xml:space="preserve">                           средств во временном распоряжении │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t>Ответственный</w:t>
      </w:r>
    </w:p>
    <w:p w:rsidR="00AF3693" w:rsidRDefault="00AF3693">
      <w:pPr>
        <w:pStyle w:val="ConsPlusNonformat"/>
        <w:jc w:val="both"/>
      </w:pPr>
      <w:r>
        <w:t>исполнитель   _____________ _________ _______________________ _____________</w:t>
      </w:r>
    </w:p>
    <w:p w:rsidR="00AF3693" w:rsidRDefault="00AF3693">
      <w:pPr>
        <w:pStyle w:val="ConsPlusNonformat"/>
        <w:jc w:val="both"/>
      </w:pPr>
      <w:r>
        <w:t xml:space="preserve">               (должность)  (подпись)  (расшифровка подписи)    (телефон)</w:t>
      </w:r>
    </w:p>
    <w:p w:rsidR="00AF3693" w:rsidRDefault="00AF3693">
      <w:pPr>
        <w:pStyle w:val="ConsPlusNonformat"/>
        <w:jc w:val="both"/>
      </w:pPr>
    </w:p>
    <w:p w:rsidR="00AF3693" w:rsidRDefault="00AF3693">
      <w:pPr>
        <w:pStyle w:val="ConsPlusNonformat"/>
        <w:jc w:val="both"/>
      </w:pPr>
      <w:r>
        <w:t xml:space="preserve">                                                         Номер страницы ___</w:t>
      </w:r>
    </w:p>
    <w:p w:rsidR="00AF3693" w:rsidRDefault="00AF3693">
      <w:pPr>
        <w:pStyle w:val="ConsPlusNonformat"/>
        <w:jc w:val="both"/>
      </w:pPr>
      <w:r>
        <w:t xml:space="preserve">                                                         Всего страниц ____</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93" w:name="Par1130"/>
      <w:bookmarkEnd w:id="93"/>
      <w:r>
        <w:rPr>
          <w:rFonts w:ascii="Calibri" w:hAnsi="Calibri" w:cs="Calibri"/>
        </w:rPr>
        <w:t>Приложение N 5</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94" w:name="Par1142"/>
      <w:bookmarkEnd w:id="94"/>
      <w:r>
        <w:t xml:space="preserve">                                 ВЕДОМОСТЬ</w:t>
      </w:r>
    </w:p>
    <w:p w:rsidR="00AF3693" w:rsidRDefault="00AF3693">
      <w:pPr>
        <w:pStyle w:val="ConsPlusNonformat"/>
        <w:jc w:val="both"/>
      </w:pPr>
      <w:r>
        <w:t xml:space="preserve">            операций уполномоченного подразделения </w:t>
      </w:r>
      <w:proofErr w:type="spellStart"/>
      <w:r>
        <w:t>неучастника</w:t>
      </w:r>
      <w:proofErr w:type="spellEnd"/>
    </w:p>
    <w:p w:rsidR="00AF3693" w:rsidRDefault="00AF3693">
      <w:pPr>
        <w:pStyle w:val="ConsPlusNonformat"/>
        <w:jc w:val="both"/>
      </w:pPr>
      <w:r>
        <w:t xml:space="preserve">                бюджетного процесса с денежными средствами</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0531245  │</w:t>
      </w:r>
    </w:p>
    <w:p w:rsidR="00AF3693" w:rsidRDefault="00AF3693">
      <w:pPr>
        <w:pStyle w:val="ConsPlusNonformat"/>
        <w:jc w:val="both"/>
      </w:pPr>
      <w:r>
        <w:t xml:space="preserve">                                                              ├───────────┤</w:t>
      </w:r>
    </w:p>
    <w:p w:rsidR="00AF3693" w:rsidRDefault="00AF3693">
      <w:pPr>
        <w:pStyle w:val="ConsPlusNonformat"/>
        <w:jc w:val="both"/>
      </w:pPr>
      <w:bookmarkStart w:id="95" w:name="Par1151"/>
      <w:bookmarkEnd w:id="95"/>
      <w:r>
        <w:t xml:space="preserve">                         за "__" ______ 20__ г.          Дата │           │</w:t>
      </w:r>
    </w:p>
    <w:p w:rsidR="00AF3693" w:rsidRDefault="00AF3693">
      <w:pPr>
        <w:pStyle w:val="ConsPlusNonformat"/>
        <w:jc w:val="both"/>
      </w:pPr>
      <w:r>
        <w:t xml:space="preserve">                                                              ├───────────┤</w:t>
      </w:r>
    </w:p>
    <w:p w:rsidR="00AF3693" w:rsidRDefault="00AF3693">
      <w:pPr>
        <w:pStyle w:val="ConsPlusNonformat"/>
        <w:jc w:val="both"/>
      </w:pPr>
      <w:bookmarkStart w:id="96" w:name="Par1153"/>
      <w:bookmarkEnd w:id="96"/>
      <w:r>
        <w:t>Наименование органа                                           │           │</w:t>
      </w:r>
    </w:p>
    <w:p w:rsidR="00AF3693" w:rsidRDefault="00AF3693">
      <w:pPr>
        <w:pStyle w:val="ConsPlusNonformat"/>
        <w:jc w:val="both"/>
      </w:pPr>
      <w:r>
        <w:t>Федерального казначейства    ___________________      по КОФК │           │</w:t>
      </w:r>
    </w:p>
    <w:p w:rsidR="00AF3693" w:rsidRDefault="00AF3693">
      <w:pPr>
        <w:pStyle w:val="ConsPlusNonformat"/>
        <w:jc w:val="both"/>
      </w:pPr>
      <w:r>
        <w:t xml:space="preserve">                                                              ├───────────┤</w:t>
      </w:r>
    </w:p>
    <w:p w:rsidR="00AF3693" w:rsidRDefault="00AF3693">
      <w:pPr>
        <w:pStyle w:val="ConsPlusNonformat"/>
        <w:jc w:val="both"/>
      </w:pPr>
      <w:bookmarkStart w:id="97" w:name="Par1156"/>
      <w:bookmarkEnd w:id="97"/>
      <w:r>
        <w:t xml:space="preserve">Наименование уполномоченного                          </w:t>
      </w:r>
      <w:proofErr w:type="gramStart"/>
      <w:r>
        <w:t>Учетный</w:t>
      </w:r>
      <w:proofErr w:type="gramEnd"/>
      <w:r>
        <w:t xml:space="preserve"> │           │</w:t>
      </w:r>
    </w:p>
    <w:p w:rsidR="00AF3693" w:rsidRDefault="00AF3693">
      <w:pPr>
        <w:pStyle w:val="ConsPlusNonformat"/>
        <w:jc w:val="both"/>
      </w:pPr>
      <w:r>
        <w:t>подразделения                ___________________        номер │           │</w:t>
      </w:r>
    </w:p>
    <w:p w:rsidR="00AF3693" w:rsidRDefault="00AF3693">
      <w:pPr>
        <w:pStyle w:val="ConsPlusNonformat"/>
        <w:jc w:val="both"/>
      </w:pPr>
      <w:r>
        <w:t xml:space="preserve">                                                              ├───────────┤</w:t>
      </w:r>
    </w:p>
    <w:p w:rsidR="00AF3693" w:rsidRDefault="00AF3693">
      <w:pPr>
        <w:pStyle w:val="ConsPlusNonformat"/>
        <w:jc w:val="both"/>
      </w:pPr>
      <w:r>
        <w:t>Единица измерения: руб.                                       │           │</w:t>
      </w:r>
    </w:p>
    <w:p w:rsidR="00AF3693" w:rsidRDefault="00AF3693">
      <w:pPr>
        <w:pStyle w:val="ConsPlusNonformat"/>
        <w:jc w:val="both"/>
      </w:pPr>
      <w:r>
        <w:t xml:space="preserve">(с точностью до второго десятичного знака)            по </w:t>
      </w:r>
      <w:hyperlink r:id="rId184" w:history="1">
        <w:r>
          <w:rPr>
            <w:color w:val="0000FF"/>
          </w:rPr>
          <w:t>ОКЕИ</w:t>
        </w:r>
      </w:hyperlink>
      <w:r>
        <w:t xml:space="preserve"> │    </w:t>
      </w:r>
      <w:hyperlink r:id="rId185" w:history="1">
        <w:r>
          <w:rPr>
            <w:color w:val="0000FF"/>
          </w:rPr>
          <w:t>383</w:t>
        </w:r>
      </w:hyperlink>
      <w:r>
        <w:t xml:space="preserve">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lastRenderedPageBreak/>
        <w:t xml:space="preserve">                                                              ┌───────────┐</w:t>
      </w:r>
    </w:p>
    <w:p w:rsidR="00AF3693" w:rsidRDefault="00AF3693">
      <w:pPr>
        <w:pStyle w:val="ConsPlusNonformat"/>
        <w:jc w:val="both"/>
      </w:pPr>
      <w:r>
        <w:t xml:space="preserve">                                        Остаток на начало дня │           │</w:t>
      </w:r>
    </w:p>
    <w:p w:rsidR="00AF3693" w:rsidRDefault="00AF3693">
      <w:pPr>
        <w:pStyle w:val="ConsPlusNonformat"/>
        <w:jc w:val="both"/>
      </w:pPr>
      <w:r>
        <w:t xml:space="preserve">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01"/>
        <w:gridCol w:w="1019"/>
        <w:gridCol w:w="1275"/>
        <w:gridCol w:w="2410"/>
        <w:gridCol w:w="4394"/>
      </w:tblGrid>
      <w:tr w:rsidR="00AF3693">
        <w:tc>
          <w:tcPr>
            <w:tcW w:w="60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98" w:name="Par1167"/>
            <w:bookmarkEnd w:id="98"/>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22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4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99" w:name="Par1169"/>
            <w:bookmarkEnd w:id="99"/>
            <w:r>
              <w:rPr>
                <w:rFonts w:ascii="Calibri" w:hAnsi="Calibri" w:cs="Calibri"/>
              </w:rPr>
              <w:t>Поступило</w:t>
            </w:r>
          </w:p>
        </w:tc>
        <w:tc>
          <w:tcPr>
            <w:tcW w:w="43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Списано</w:t>
            </w:r>
          </w:p>
        </w:tc>
      </w:tr>
      <w:tr w:rsidR="00AF3693">
        <w:tc>
          <w:tcPr>
            <w:tcW w:w="60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4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43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r>
      <w:tr w:rsidR="00AF3693">
        <w:tc>
          <w:tcPr>
            <w:tcW w:w="60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00" w:name="Par1173"/>
            <w:bookmarkEnd w:id="100"/>
            <w:r>
              <w:rPr>
                <w:rFonts w:ascii="Calibri" w:hAnsi="Calibri" w:cs="Calibri"/>
              </w:rPr>
              <w:t>1</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01" w:name="Par1174"/>
            <w:bookmarkEnd w:id="101"/>
            <w:r>
              <w:rPr>
                <w:rFonts w:ascii="Calibri" w:hAnsi="Calibri" w:cs="Calibri"/>
              </w:rPr>
              <w:t>2</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02" w:name="Par1175"/>
            <w:bookmarkEnd w:id="102"/>
            <w:r>
              <w:rPr>
                <w:rFonts w:ascii="Calibri" w:hAnsi="Calibri" w:cs="Calibri"/>
              </w:rPr>
              <w:t>3</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03" w:name="Par1176"/>
            <w:bookmarkEnd w:id="103"/>
            <w:r>
              <w:rPr>
                <w:rFonts w:ascii="Calibri" w:hAnsi="Calibri" w:cs="Calibri"/>
              </w:rPr>
              <w:t>4</w:t>
            </w:r>
          </w:p>
        </w:tc>
        <w:tc>
          <w:tcPr>
            <w:tcW w:w="439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04" w:name="Par1177"/>
            <w:bookmarkEnd w:id="104"/>
            <w:r>
              <w:rPr>
                <w:rFonts w:ascii="Calibri" w:hAnsi="Calibri" w:cs="Calibri"/>
              </w:rPr>
              <w:t>5</w:t>
            </w:r>
          </w:p>
        </w:tc>
      </w:tr>
      <w:tr w:rsidR="00AF3693">
        <w:tc>
          <w:tcPr>
            <w:tcW w:w="60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0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0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9699" w:type="dxa"/>
            <w:gridSpan w:val="5"/>
            <w:tcBorders>
              <w:top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2895" w:type="dxa"/>
            <w:gridSpan w:val="3"/>
            <w:tcBorders>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105" w:name="Par1194"/>
            <w:bookmarkEnd w:id="105"/>
            <w:r>
              <w:rPr>
                <w:rFonts w:ascii="Calibri" w:hAnsi="Calibri" w:cs="Calibri"/>
              </w:rPr>
              <w:t>Сумма оборотов за день</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06" w:name="Par1199"/>
      <w:bookmarkEnd w:id="106"/>
      <w:r>
        <w:t xml:space="preserve">                                       Остаток на конец дня │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t>Ответственный</w:t>
      </w:r>
    </w:p>
    <w:p w:rsidR="00AF3693" w:rsidRDefault="00AF3693">
      <w:pPr>
        <w:pStyle w:val="ConsPlusNonformat"/>
        <w:jc w:val="both"/>
      </w:pPr>
      <w:r>
        <w:t>исполнитель   _____________ ___________ _______________________ ___________</w:t>
      </w:r>
    </w:p>
    <w:p w:rsidR="00AF3693" w:rsidRDefault="00AF3693">
      <w:pPr>
        <w:pStyle w:val="ConsPlusNonformat"/>
        <w:jc w:val="both"/>
      </w:pPr>
      <w:r>
        <w:t xml:space="preserve">               (должность)   (подпись)   (расшифровка подписи)   (телефон)</w:t>
      </w:r>
    </w:p>
    <w:p w:rsidR="00AF3693" w:rsidRDefault="00AF3693">
      <w:pPr>
        <w:pStyle w:val="ConsPlusNonformat"/>
        <w:jc w:val="both"/>
      </w:pPr>
    </w:p>
    <w:p w:rsidR="00AF3693" w:rsidRDefault="00AF3693">
      <w:pPr>
        <w:pStyle w:val="ConsPlusNonformat"/>
        <w:jc w:val="both"/>
      </w:pPr>
      <w:r>
        <w:t xml:space="preserve">                                                         Номер страницы ___</w:t>
      </w:r>
    </w:p>
    <w:p w:rsidR="00AF3693" w:rsidRDefault="00AF3693">
      <w:pPr>
        <w:pStyle w:val="ConsPlusNonformat"/>
        <w:jc w:val="both"/>
      </w:pPr>
      <w:r>
        <w:t xml:space="preserve">                                                         Всего страниц ____</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07" w:name="Par1215"/>
      <w:bookmarkEnd w:id="107"/>
      <w:r>
        <w:rPr>
          <w:rFonts w:ascii="Calibri" w:hAnsi="Calibri" w:cs="Calibri"/>
        </w:rPr>
        <w:lastRenderedPageBreak/>
        <w:t>Приложение N 6</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08" w:name="Par1228"/>
      <w:bookmarkEnd w:id="108"/>
      <w:r>
        <w:t xml:space="preserve">                       СВЕДЕНИЯ N │               │</w:t>
      </w:r>
    </w:p>
    <w:p w:rsidR="00AF3693" w:rsidRDefault="00AF3693">
      <w:pPr>
        <w:pStyle w:val="ConsPlusNonformat"/>
        <w:jc w:val="both"/>
      </w:pPr>
      <w:r>
        <w:t xml:space="preserve">                                  └───────────────┘</w:t>
      </w:r>
    </w:p>
    <w:p w:rsidR="00AF3693" w:rsidRDefault="00AF3693">
      <w:pPr>
        <w:pStyle w:val="ConsPlusNonformat"/>
        <w:jc w:val="both"/>
      </w:pPr>
      <w:r>
        <w:t xml:space="preserve">              об операциях, совершаемых с использованием карт</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0531246  │</w:t>
      </w:r>
    </w:p>
    <w:p w:rsidR="00AF3693" w:rsidRDefault="00AF3693">
      <w:pPr>
        <w:pStyle w:val="ConsPlusNonformat"/>
        <w:jc w:val="both"/>
      </w:pPr>
      <w:r>
        <w:t xml:space="preserve">                                                              ├───────────┤</w:t>
      </w:r>
    </w:p>
    <w:p w:rsidR="00AF3693" w:rsidRDefault="00AF3693">
      <w:pPr>
        <w:pStyle w:val="ConsPlusNonformat"/>
        <w:jc w:val="both"/>
      </w:pPr>
      <w:bookmarkStart w:id="109" w:name="Par1237"/>
      <w:bookmarkEnd w:id="109"/>
      <w:r>
        <w:t xml:space="preserve">                         за "__" ______ 20__ г.          Дата │           │</w:t>
      </w:r>
    </w:p>
    <w:p w:rsidR="00AF3693" w:rsidRDefault="00AF3693">
      <w:pPr>
        <w:pStyle w:val="ConsPlusNonformat"/>
        <w:jc w:val="both"/>
      </w:pPr>
      <w:r>
        <w:t xml:space="preserve">                                                              ├───────────┤</w:t>
      </w:r>
    </w:p>
    <w:p w:rsidR="00AF3693" w:rsidRDefault="00AF3693">
      <w:pPr>
        <w:pStyle w:val="ConsPlusNonformat"/>
        <w:jc w:val="both"/>
      </w:pPr>
      <w:r>
        <w:t xml:space="preserve">                                                  по Сводному │           │</w:t>
      </w:r>
    </w:p>
    <w:p w:rsidR="00AF3693" w:rsidRDefault="00AF3693">
      <w:pPr>
        <w:pStyle w:val="ConsPlusNonformat"/>
        <w:jc w:val="both"/>
      </w:pPr>
      <w:bookmarkStart w:id="110" w:name="Par1240"/>
      <w:bookmarkEnd w:id="110"/>
      <w:r>
        <w:t>Наименование клиента      ____________________        реестру │           │</w:t>
      </w:r>
    </w:p>
    <w:p w:rsidR="00AF3693" w:rsidRDefault="00AF3693">
      <w:pPr>
        <w:pStyle w:val="ConsPlusNonformat"/>
        <w:jc w:val="both"/>
      </w:pPr>
      <w:r>
        <w:t xml:space="preserve">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КПП │           │</w:t>
      </w:r>
    </w:p>
    <w:p w:rsidR="00AF3693" w:rsidRDefault="00AF3693">
      <w:pPr>
        <w:pStyle w:val="ConsPlusNonformat"/>
        <w:jc w:val="both"/>
      </w:pPr>
      <w:r>
        <w:t xml:space="preserve">                                                              ├───────────┤</w:t>
      </w:r>
    </w:p>
    <w:p w:rsidR="00AF3693" w:rsidRDefault="00AF3693">
      <w:pPr>
        <w:pStyle w:val="ConsPlusNonformat"/>
        <w:jc w:val="both"/>
      </w:pPr>
      <w:bookmarkStart w:id="111" w:name="Par1246"/>
      <w:bookmarkEnd w:id="111"/>
      <w:r>
        <w:t>Наименование органа                                           │           │</w:t>
      </w:r>
    </w:p>
    <w:p w:rsidR="00AF3693" w:rsidRDefault="00AF3693">
      <w:pPr>
        <w:pStyle w:val="ConsPlusNonformat"/>
        <w:jc w:val="both"/>
      </w:pPr>
      <w:r>
        <w:t>Федерального казначейства ____________________        по КОФК │           │</w:t>
      </w:r>
    </w:p>
    <w:p w:rsidR="00AF3693" w:rsidRDefault="00AF3693">
      <w:pPr>
        <w:pStyle w:val="ConsPlusNonformat"/>
        <w:jc w:val="both"/>
      </w:pPr>
      <w:r>
        <w:t xml:space="preserve">                                                              ├───────────┤</w:t>
      </w:r>
    </w:p>
    <w:p w:rsidR="00AF3693" w:rsidRDefault="00AF3693">
      <w:pPr>
        <w:pStyle w:val="ConsPlusNonformat"/>
        <w:jc w:val="both"/>
      </w:pPr>
      <w:r>
        <w:t>Единица измерения: руб.                                       │           │</w:t>
      </w:r>
    </w:p>
    <w:p w:rsidR="00AF3693" w:rsidRDefault="00AF3693">
      <w:pPr>
        <w:pStyle w:val="ConsPlusNonformat"/>
        <w:jc w:val="both"/>
      </w:pPr>
      <w:r>
        <w:t xml:space="preserve">(с точностью до второго десятичного знака)            по </w:t>
      </w:r>
      <w:hyperlink r:id="rId186" w:history="1">
        <w:r>
          <w:rPr>
            <w:color w:val="0000FF"/>
          </w:rPr>
          <w:t>ОКЕИ</w:t>
        </w:r>
      </w:hyperlink>
      <w:r>
        <w:t xml:space="preserve"> │    </w:t>
      </w:r>
      <w:hyperlink r:id="rId187" w:history="1">
        <w:r>
          <w:rPr>
            <w:color w:val="0000FF"/>
          </w:rPr>
          <w:t>383</w:t>
        </w:r>
      </w:hyperlink>
      <w:r>
        <w:t xml:space="preserve">    │</w:t>
      </w:r>
    </w:p>
    <w:p w:rsidR="00AF3693" w:rsidRDefault="00AF3693">
      <w:pPr>
        <w:pStyle w:val="ConsPlusNonformat"/>
        <w:jc w:val="both"/>
      </w:pPr>
      <w:r>
        <w:t xml:space="preserve">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53"/>
        <w:gridCol w:w="1741"/>
        <w:gridCol w:w="1015"/>
        <w:gridCol w:w="1012"/>
        <w:gridCol w:w="900"/>
        <w:gridCol w:w="1314"/>
        <w:gridCol w:w="1199"/>
        <w:gridCol w:w="1004"/>
        <w:gridCol w:w="1001"/>
        <w:gridCol w:w="997"/>
        <w:gridCol w:w="1008"/>
        <w:gridCol w:w="1015"/>
        <w:gridCol w:w="947"/>
        <w:gridCol w:w="1519"/>
      </w:tblGrid>
      <w:tr w:rsidR="00AF3693">
        <w:tc>
          <w:tcPr>
            <w:tcW w:w="105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2" w:name="Par1253"/>
            <w:bookmarkEnd w:id="112"/>
            <w:r>
              <w:rPr>
                <w:rFonts w:ascii="Calibri" w:hAnsi="Calibri" w:cs="Calibri"/>
              </w:rPr>
              <w:lastRenderedPageBreak/>
              <w:t>Номер карты</w:t>
            </w:r>
          </w:p>
        </w:tc>
        <w:tc>
          <w:tcPr>
            <w:tcW w:w="376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начало дня</w:t>
            </w:r>
          </w:p>
        </w:tc>
        <w:tc>
          <w:tcPr>
            <w:tcW w:w="9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Вид операции</w:t>
            </w:r>
          </w:p>
        </w:tc>
        <w:tc>
          <w:tcPr>
            <w:tcW w:w="13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контрагента</w:t>
            </w:r>
          </w:p>
        </w:tc>
        <w:tc>
          <w:tcPr>
            <w:tcW w:w="11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контрагента</w:t>
            </w:r>
          </w:p>
        </w:tc>
        <w:tc>
          <w:tcPr>
            <w:tcW w:w="20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Зачислено</w:t>
            </w:r>
          </w:p>
        </w:tc>
        <w:tc>
          <w:tcPr>
            <w:tcW w:w="20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Списано</w:t>
            </w:r>
          </w:p>
        </w:tc>
        <w:tc>
          <w:tcPr>
            <w:tcW w:w="3481"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конец дня</w:t>
            </w:r>
          </w:p>
        </w:tc>
      </w:tr>
      <w:tr w:rsidR="00AF3693">
        <w:tc>
          <w:tcPr>
            <w:tcW w:w="105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7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02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w:t>
            </w:r>
          </w:p>
        </w:tc>
        <w:tc>
          <w:tcPr>
            <w:tcW w:w="9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3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1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0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0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зарезервировано</w:t>
            </w:r>
          </w:p>
        </w:tc>
        <w:tc>
          <w:tcPr>
            <w:tcW w:w="9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зарезервировано</w:t>
            </w:r>
          </w:p>
        </w:tc>
        <w:tc>
          <w:tcPr>
            <w:tcW w:w="10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46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w:t>
            </w:r>
          </w:p>
        </w:tc>
      </w:tr>
      <w:tr w:rsidR="00AF3693">
        <w:tc>
          <w:tcPr>
            <w:tcW w:w="105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7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зарезервированных</w:t>
            </w:r>
          </w:p>
        </w:tc>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доступных</w:t>
            </w:r>
            <w:proofErr w:type="gramEnd"/>
            <w:r>
              <w:rPr>
                <w:rFonts w:ascii="Calibri" w:hAnsi="Calibri" w:cs="Calibri"/>
              </w:rPr>
              <w:t xml:space="preserve"> к использованию</w:t>
            </w:r>
          </w:p>
        </w:tc>
        <w:tc>
          <w:tcPr>
            <w:tcW w:w="9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3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1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0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0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9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10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c>
          <w:tcPr>
            <w:tcW w:w="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зарезервированных</w:t>
            </w:r>
          </w:p>
        </w:tc>
        <w:tc>
          <w:tcPr>
            <w:tcW w:w="1519"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доступных</w:t>
            </w:r>
            <w:proofErr w:type="gramEnd"/>
            <w:r>
              <w:rPr>
                <w:rFonts w:ascii="Calibri" w:hAnsi="Calibri" w:cs="Calibri"/>
              </w:rPr>
              <w:t xml:space="preserve"> к использованию</w:t>
            </w:r>
          </w:p>
        </w:tc>
      </w:tr>
      <w:tr w:rsidR="00AF3693">
        <w:tc>
          <w:tcPr>
            <w:tcW w:w="1053"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3" w:name="Par1273"/>
            <w:bookmarkEnd w:id="113"/>
            <w:r>
              <w:rPr>
                <w:rFonts w:ascii="Calibri" w:hAnsi="Calibri" w:cs="Calibri"/>
              </w:rPr>
              <w:t>1</w:t>
            </w:r>
          </w:p>
        </w:tc>
        <w:tc>
          <w:tcPr>
            <w:tcW w:w="17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4" w:name="Par1274"/>
            <w:bookmarkEnd w:id="114"/>
            <w:r>
              <w:rPr>
                <w:rFonts w:ascii="Calibri" w:hAnsi="Calibri" w:cs="Calibri"/>
              </w:rPr>
              <w:t>2</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5" w:name="Par1275"/>
            <w:bookmarkEnd w:id="115"/>
            <w:r>
              <w:rPr>
                <w:rFonts w:ascii="Calibri" w:hAnsi="Calibri" w:cs="Calibri"/>
              </w:rPr>
              <w:t>3</w:t>
            </w:r>
          </w:p>
        </w:tc>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6" w:name="Par1276"/>
            <w:bookmarkEnd w:id="116"/>
            <w:r>
              <w:rPr>
                <w:rFonts w:ascii="Calibri" w:hAnsi="Calibri" w:cs="Calibri"/>
              </w:rPr>
              <w:t>4</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7" w:name="Par1277"/>
            <w:bookmarkEnd w:id="117"/>
            <w:r>
              <w:rPr>
                <w:rFonts w:ascii="Calibri" w:hAnsi="Calibri" w:cs="Calibri"/>
              </w:rPr>
              <w:t>5</w:t>
            </w:r>
          </w:p>
        </w:tc>
        <w:tc>
          <w:tcPr>
            <w:tcW w:w="13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8" w:name="Par1278"/>
            <w:bookmarkEnd w:id="118"/>
            <w:r>
              <w:rPr>
                <w:rFonts w:ascii="Calibri" w:hAnsi="Calibri" w:cs="Calibri"/>
              </w:rPr>
              <w:t>6</w:t>
            </w: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19" w:name="Par1279"/>
            <w:bookmarkEnd w:id="119"/>
            <w:r>
              <w:rPr>
                <w:rFonts w:ascii="Calibri" w:hAnsi="Calibri" w:cs="Calibri"/>
              </w:rPr>
              <w:t>7</w:t>
            </w:r>
          </w:p>
        </w:tc>
        <w:tc>
          <w:tcPr>
            <w:tcW w:w="10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0" w:name="Par1280"/>
            <w:bookmarkEnd w:id="120"/>
            <w:r>
              <w:rPr>
                <w:rFonts w:ascii="Calibri" w:hAnsi="Calibri" w:cs="Calibri"/>
              </w:rPr>
              <w:t>8</w:t>
            </w:r>
          </w:p>
        </w:tc>
        <w:tc>
          <w:tcPr>
            <w:tcW w:w="1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1" w:name="Par1281"/>
            <w:bookmarkEnd w:id="121"/>
            <w:r>
              <w:rPr>
                <w:rFonts w:ascii="Calibri" w:hAnsi="Calibri" w:cs="Calibri"/>
              </w:rPr>
              <w:t>9</w:t>
            </w: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2" w:name="Par1282"/>
            <w:bookmarkEnd w:id="122"/>
            <w:r>
              <w:rPr>
                <w:rFonts w:ascii="Calibri" w:hAnsi="Calibri" w:cs="Calibri"/>
              </w:rPr>
              <w:t>10</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3" w:name="Par1283"/>
            <w:bookmarkEnd w:id="123"/>
            <w:r>
              <w:rPr>
                <w:rFonts w:ascii="Calibri" w:hAnsi="Calibri" w:cs="Calibri"/>
              </w:rPr>
              <w:t>11</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4" w:name="Par1284"/>
            <w:bookmarkEnd w:id="124"/>
            <w:r>
              <w:rPr>
                <w:rFonts w:ascii="Calibri" w:hAnsi="Calibri" w:cs="Calibri"/>
              </w:rPr>
              <w:t>12</w:t>
            </w:r>
          </w:p>
        </w:tc>
        <w:tc>
          <w:tcPr>
            <w:tcW w:w="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5" w:name="Par1285"/>
            <w:bookmarkEnd w:id="125"/>
            <w:r>
              <w:rPr>
                <w:rFonts w:ascii="Calibri" w:hAnsi="Calibri" w:cs="Calibri"/>
              </w:rPr>
              <w:t>13</w:t>
            </w:r>
          </w:p>
        </w:tc>
        <w:tc>
          <w:tcPr>
            <w:tcW w:w="1519"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26" w:name="Par1286"/>
            <w:bookmarkEnd w:id="126"/>
            <w:r>
              <w:rPr>
                <w:rFonts w:ascii="Calibri" w:hAnsi="Calibri" w:cs="Calibri"/>
              </w:rPr>
              <w:t>14</w:t>
            </w:r>
          </w:p>
        </w:tc>
      </w:tr>
      <w:tr w:rsidR="00AF3693">
        <w:tc>
          <w:tcPr>
            <w:tcW w:w="105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r w:rsidR="00AF3693">
        <w:tc>
          <w:tcPr>
            <w:tcW w:w="10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7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9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10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7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0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9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10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127" w:name="Par1315"/>
            <w:bookmarkEnd w:id="127"/>
            <w:r>
              <w:rPr>
                <w:rFonts w:ascii="Calibri" w:hAnsi="Calibri" w:cs="Calibri"/>
              </w:rPr>
              <w:t>Итого по карте</w:t>
            </w:r>
          </w:p>
        </w:tc>
        <w:tc>
          <w:tcPr>
            <w:tcW w:w="17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10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128" w:name="Par1329"/>
            <w:bookmarkEnd w:id="128"/>
            <w:r>
              <w:rPr>
                <w:rFonts w:ascii="Calibri" w:hAnsi="Calibri" w:cs="Calibri"/>
              </w:rPr>
              <w:t>Всего</w:t>
            </w:r>
          </w:p>
        </w:tc>
        <w:tc>
          <w:tcPr>
            <w:tcW w:w="17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rPr>
                <w:rFonts w:ascii="Calibri" w:hAnsi="Calibri" w:cs="Calibri"/>
              </w:rPr>
            </w:pP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Номер страницы ___</w:t>
      </w:r>
    </w:p>
    <w:p w:rsidR="00AF3693" w:rsidRDefault="00AF3693">
      <w:pPr>
        <w:pStyle w:val="ConsPlusNonformat"/>
        <w:jc w:val="both"/>
      </w:pPr>
      <w:r>
        <w:t xml:space="preserve">                                                         Всего страниц ____</w:t>
      </w:r>
    </w:p>
    <w:p w:rsidR="00AF3693" w:rsidRDefault="00AF3693">
      <w:pPr>
        <w:pStyle w:val="ConsPlusNonformat"/>
        <w:jc w:val="both"/>
      </w:pPr>
    </w:p>
    <w:p w:rsidR="00AF3693" w:rsidRDefault="00AF3693">
      <w:pPr>
        <w:pStyle w:val="ConsPlusNonformat"/>
        <w:jc w:val="both"/>
      </w:pPr>
      <w:r>
        <w:t>Ответственный</w:t>
      </w:r>
    </w:p>
    <w:p w:rsidR="00AF3693" w:rsidRDefault="00AF3693">
      <w:pPr>
        <w:pStyle w:val="ConsPlusNonformat"/>
        <w:jc w:val="both"/>
      </w:pPr>
      <w:r>
        <w:t>исполнитель   _____________ ___________ _______________________ ___________</w:t>
      </w:r>
    </w:p>
    <w:p w:rsidR="00AF3693" w:rsidRDefault="00AF3693">
      <w:pPr>
        <w:pStyle w:val="ConsPlusNonformat"/>
        <w:jc w:val="both"/>
      </w:pPr>
      <w:r>
        <w:t xml:space="preserve">               (должность)   (подпись)   (расшифровка подписи)   (телефон)</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29" w:name="Par1357"/>
      <w:bookmarkEnd w:id="129"/>
      <w:r>
        <w:rPr>
          <w:rFonts w:ascii="Calibri" w:hAnsi="Calibri" w:cs="Calibri"/>
        </w:rPr>
        <w:t>Приложение N 7</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sectPr w:rsidR="00AF3693">
          <w:pgSz w:w="16838" w:h="11905" w:orient="landscape"/>
          <w:pgMar w:top="1701" w:right="1134" w:bottom="850" w:left="1134" w:header="720" w:footer="720" w:gutter="0"/>
          <w:cols w:space="720"/>
          <w:noEndnote/>
        </w:sect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30" w:name="Par1370"/>
      <w:bookmarkEnd w:id="130"/>
      <w:r>
        <w:t xml:space="preserve">                        ЗАЯВЛЕНИЕ N │             │</w:t>
      </w:r>
    </w:p>
    <w:p w:rsidR="00AF3693" w:rsidRDefault="00AF3693">
      <w:pPr>
        <w:pStyle w:val="ConsPlusNonformat"/>
        <w:jc w:val="both"/>
      </w:pPr>
      <w:r>
        <w:t xml:space="preserve">                                    └─────────────┘</w:t>
      </w:r>
    </w:p>
    <w:p w:rsidR="00AF3693" w:rsidRDefault="00AF3693">
      <w:pPr>
        <w:pStyle w:val="ConsPlusNonformat"/>
        <w:jc w:val="both"/>
      </w:pPr>
      <w:r>
        <w:t xml:space="preserve">                             на получение карт</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0531247  │</w:t>
      </w:r>
    </w:p>
    <w:p w:rsidR="00AF3693" w:rsidRDefault="00AF3693">
      <w:pPr>
        <w:pStyle w:val="ConsPlusNonformat"/>
        <w:jc w:val="both"/>
      </w:pPr>
      <w:r>
        <w:t xml:space="preserve">                                                              ├───────────┤</w:t>
      </w:r>
    </w:p>
    <w:p w:rsidR="00AF3693" w:rsidRDefault="00AF3693">
      <w:pPr>
        <w:pStyle w:val="ConsPlusNonformat"/>
        <w:jc w:val="both"/>
      </w:pPr>
      <w:bookmarkStart w:id="131" w:name="Par1379"/>
      <w:bookmarkEnd w:id="131"/>
      <w:r>
        <w:t xml:space="preserve">                         от "__" ______ 20__ г.          Дата │           │</w:t>
      </w:r>
    </w:p>
    <w:p w:rsidR="00AF3693" w:rsidRDefault="00AF3693">
      <w:pPr>
        <w:pStyle w:val="ConsPlusNonformat"/>
        <w:jc w:val="both"/>
      </w:pPr>
      <w:r>
        <w:t xml:space="preserve">                                                              ├───────────┤</w:t>
      </w:r>
    </w:p>
    <w:p w:rsidR="00AF3693" w:rsidRDefault="00AF3693">
      <w:pPr>
        <w:pStyle w:val="ConsPlusNonformat"/>
        <w:jc w:val="both"/>
      </w:pPr>
      <w:r>
        <w:t xml:space="preserve">                                                  по Сводному │           │</w:t>
      </w:r>
    </w:p>
    <w:p w:rsidR="00AF3693" w:rsidRDefault="00AF3693">
      <w:pPr>
        <w:pStyle w:val="ConsPlusNonformat"/>
        <w:jc w:val="both"/>
      </w:pPr>
      <w:bookmarkStart w:id="132" w:name="Par1382"/>
      <w:bookmarkEnd w:id="132"/>
      <w:r>
        <w:t>Наименование клиента      _______________________     реестру │           │</w:t>
      </w:r>
    </w:p>
    <w:p w:rsidR="00AF3693" w:rsidRDefault="00AF3693">
      <w:pPr>
        <w:pStyle w:val="ConsPlusNonformat"/>
        <w:jc w:val="both"/>
      </w:pPr>
      <w:r>
        <w:t xml:space="preserve">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КПП │           │</w:t>
      </w:r>
    </w:p>
    <w:p w:rsidR="00AF3693" w:rsidRDefault="00AF3693">
      <w:pPr>
        <w:pStyle w:val="ConsPlusNonformat"/>
        <w:jc w:val="both"/>
      </w:pPr>
      <w:r>
        <w:t xml:space="preserve">                                                              ├───────────┤</w:t>
      </w:r>
    </w:p>
    <w:p w:rsidR="00AF3693" w:rsidRDefault="00AF3693">
      <w:pPr>
        <w:pStyle w:val="ConsPlusNonformat"/>
        <w:jc w:val="both"/>
      </w:pPr>
      <w:bookmarkStart w:id="133" w:name="Par1388"/>
      <w:bookmarkEnd w:id="133"/>
      <w:r>
        <w:t>Наименование органа                                           │           │</w:t>
      </w:r>
    </w:p>
    <w:p w:rsidR="00AF3693" w:rsidRDefault="00AF3693">
      <w:pPr>
        <w:pStyle w:val="ConsPlusNonformat"/>
        <w:jc w:val="both"/>
      </w:pPr>
      <w:r>
        <w:t>Федерального казначейства ______________________      по КОФК │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34" w:name="Par1393"/>
      <w:bookmarkEnd w:id="134"/>
      <w:r>
        <w:t>Просим выдать карты в количестве ________________________ шт. │           │</w:t>
      </w:r>
    </w:p>
    <w:p w:rsidR="00AF3693" w:rsidRDefault="00AF3693">
      <w:pPr>
        <w:pStyle w:val="ConsPlusNonformat"/>
        <w:jc w:val="both"/>
      </w:pPr>
      <w:r>
        <w:t xml:space="preserve">                                       (прописью)             └───────────┘</w:t>
      </w:r>
    </w:p>
    <w:p w:rsidR="00AF3693" w:rsidRDefault="00AF3693">
      <w:pPr>
        <w:pStyle w:val="ConsPlusNonformat"/>
        <w:jc w:val="both"/>
      </w:pPr>
      <w:r>
        <w:t>персонифицировано следующим уполномоченным работникам клиента:</w:t>
      </w:r>
    </w:p>
    <w:p w:rsidR="00AF3693" w:rsidRDefault="00AF3693">
      <w:pPr>
        <w:pStyle w:val="ConsPlusNonformat"/>
        <w:jc w:val="both"/>
      </w:pPr>
    </w:p>
    <w:p w:rsidR="00AF3693" w:rsidRDefault="00AF3693">
      <w:pPr>
        <w:pStyle w:val="ConsPlusNonformat"/>
        <w:jc w:val="both"/>
      </w:pPr>
      <w:r>
        <w:t>┌─────────────────────────────────────────────────────────────────────────┐</w:t>
      </w:r>
    </w:p>
    <w:p w:rsidR="00AF3693" w:rsidRDefault="00AF3693">
      <w:pPr>
        <w:pStyle w:val="ConsPlusNonformat"/>
        <w:jc w:val="both"/>
      </w:pPr>
      <w:r>
        <w:t>│Должность, фамилия, имя, отчество  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                                                                         │</w:t>
      </w:r>
    </w:p>
    <w:p w:rsidR="00AF3693" w:rsidRDefault="00AF3693">
      <w:pPr>
        <w:pStyle w:val="ConsPlusNonformat"/>
        <w:jc w:val="both"/>
      </w:pPr>
      <w:r>
        <w:t>│Подпись работника ________________                                       │</w:t>
      </w:r>
    </w:p>
    <w:p w:rsidR="00AF3693" w:rsidRDefault="00AF3693">
      <w:pPr>
        <w:pStyle w:val="ConsPlusNonformat"/>
        <w:jc w:val="both"/>
      </w:pPr>
      <w:r>
        <w:t>├─────────────────────────────────────────────────────────────────────────┤</w:t>
      </w:r>
    </w:p>
    <w:p w:rsidR="00AF3693" w:rsidRDefault="00AF3693">
      <w:pPr>
        <w:pStyle w:val="ConsPlusNonformat"/>
        <w:jc w:val="both"/>
      </w:pPr>
      <w:r>
        <w:t>│Должность, фамилия, имя, отчество  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                                                                         │</w:t>
      </w:r>
    </w:p>
    <w:p w:rsidR="00AF3693" w:rsidRDefault="00AF3693">
      <w:pPr>
        <w:pStyle w:val="ConsPlusNonformat"/>
        <w:jc w:val="both"/>
      </w:pPr>
      <w:r>
        <w:t>│Подпись работника ________________                                       │</w:t>
      </w:r>
    </w:p>
    <w:p w:rsidR="00AF3693" w:rsidRDefault="00AF3693">
      <w:pPr>
        <w:pStyle w:val="ConsPlusNonformat"/>
        <w:jc w:val="both"/>
      </w:pPr>
      <w:r>
        <w:t>├─────────────────────────────────────────────────────────────────────────┤</w:t>
      </w:r>
    </w:p>
    <w:p w:rsidR="00AF3693" w:rsidRDefault="00AF3693">
      <w:pPr>
        <w:pStyle w:val="ConsPlusNonformat"/>
        <w:jc w:val="both"/>
      </w:pPr>
      <w:r>
        <w:t>│Должность, фамилия, имя, отчество  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                                                                         │</w:t>
      </w:r>
    </w:p>
    <w:p w:rsidR="00AF3693" w:rsidRDefault="00AF3693">
      <w:pPr>
        <w:pStyle w:val="ConsPlusNonformat"/>
        <w:jc w:val="both"/>
      </w:pPr>
      <w:r>
        <w:t>│Подпись работника ________________                                       │</w:t>
      </w:r>
    </w:p>
    <w:p w:rsidR="00AF3693" w:rsidRDefault="00AF3693">
      <w:pPr>
        <w:pStyle w:val="ConsPlusNonformat"/>
        <w:jc w:val="both"/>
      </w:pPr>
      <w:r>
        <w:t>├─────────────────────────────────────────────────────────────────────────┤</w:t>
      </w:r>
    </w:p>
    <w:p w:rsidR="00AF3693" w:rsidRDefault="00AF3693">
      <w:pPr>
        <w:pStyle w:val="ConsPlusNonformat"/>
        <w:jc w:val="both"/>
      </w:pPr>
      <w:r>
        <w:t>│Должность, фамилия, имя, отчество  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                                                                         │</w:t>
      </w:r>
    </w:p>
    <w:p w:rsidR="00AF3693" w:rsidRDefault="00AF3693">
      <w:pPr>
        <w:pStyle w:val="ConsPlusNonformat"/>
        <w:jc w:val="both"/>
      </w:pPr>
      <w:r>
        <w:t>│Подпись работника ________________                                       │</w:t>
      </w:r>
    </w:p>
    <w:p w:rsidR="00AF3693" w:rsidRDefault="00AF3693">
      <w:pPr>
        <w:pStyle w:val="ConsPlusNonformat"/>
        <w:jc w:val="both"/>
      </w:pPr>
      <w:r>
        <w:t>└─────────────────────────────────────────────────────────────────────────┘</w:t>
      </w:r>
    </w:p>
    <w:p w:rsidR="00AF3693" w:rsidRDefault="00AF3693">
      <w:pPr>
        <w:pStyle w:val="ConsPlusNonformat"/>
        <w:jc w:val="both"/>
      </w:pPr>
    </w:p>
    <w:p w:rsidR="00AF3693" w:rsidRDefault="00AF3693">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AF3693" w:rsidRDefault="00AF3693">
      <w:pPr>
        <w:pStyle w:val="ConsPlusNonformat"/>
        <w:jc w:val="both"/>
      </w:pPr>
      <w:proofErr w:type="gramStart"/>
      <w:r>
        <w:lastRenderedPageBreak/>
        <w:t>помещении</w:t>
      </w:r>
      <w:proofErr w:type="gramEnd"/>
      <w:r>
        <w:t>.</w:t>
      </w:r>
    </w:p>
    <w:p w:rsidR="00AF3693" w:rsidRDefault="00AF3693">
      <w:pPr>
        <w:pStyle w:val="ConsPlusNonformat"/>
        <w:jc w:val="both"/>
      </w:pPr>
    </w:p>
    <w:p w:rsidR="00AF3693" w:rsidRDefault="00AF3693">
      <w:pPr>
        <w:pStyle w:val="ConsPlusNonformat"/>
        <w:jc w:val="both"/>
      </w:pPr>
      <w:r>
        <w:t>Подписи работников удостоверяем.</w:t>
      </w:r>
    </w:p>
    <w:p w:rsidR="00AF3693" w:rsidRDefault="00AF3693">
      <w:pPr>
        <w:pStyle w:val="ConsPlusNonformat"/>
        <w:jc w:val="both"/>
      </w:pPr>
    </w:p>
    <w:p w:rsidR="00AF3693" w:rsidRDefault="00AF3693">
      <w:pPr>
        <w:pStyle w:val="ConsPlusNonformat"/>
        <w:jc w:val="both"/>
      </w:pPr>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pStyle w:val="ConsPlusNonformat"/>
        <w:jc w:val="both"/>
      </w:pPr>
    </w:p>
    <w:p w:rsidR="00AF3693" w:rsidRDefault="00AF3693">
      <w:pPr>
        <w:pStyle w:val="ConsPlusNonformat"/>
        <w:jc w:val="both"/>
      </w:pPr>
      <w:r>
        <w:t>---------------------------------------------------------------------------</w:t>
      </w:r>
    </w:p>
    <w:p w:rsidR="00AF3693" w:rsidRDefault="00AF3693">
      <w:pPr>
        <w:pStyle w:val="ConsPlusNonformat"/>
        <w:jc w:val="both"/>
      </w:pPr>
    </w:p>
    <w:p w:rsidR="00AF3693" w:rsidRDefault="00AF3693">
      <w:pPr>
        <w:pStyle w:val="ConsPlusNonformat"/>
        <w:jc w:val="both"/>
      </w:pPr>
      <w:bookmarkStart w:id="135" w:name="Par1448"/>
      <w:bookmarkEnd w:id="135"/>
      <w:r>
        <w:t xml:space="preserve">                 Отметка органа Федерального казначейства</w:t>
      </w:r>
    </w:p>
    <w:p w:rsidR="00AF3693" w:rsidRDefault="00AF3693">
      <w:pPr>
        <w:pStyle w:val="ConsPlusNonformat"/>
        <w:jc w:val="both"/>
      </w:pPr>
      <w:r>
        <w:t xml:space="preserve">                       о согласии на получение карт</w:t>
      </w:r>
    </w:p>
    <w:p w:rsidR="00AF3693" w:rsidRDefault="00AF3693">
      <w:pPr>
        <w:pStyle w:val="ConsPlusNonformat"/>
        <w:jc w:val="both"/>
      </w:pPr>
    </w:p>
    <w:p w:rsidR="00AF3693" w:rsidRDefault="00AF3693">
      <w:pPr>
        <w:pStyle w:val="ConsPlusNonformat"/>
        <w:jc w:val="both"/>
      </w:pPr>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Ответственный</w:t>
      </w:r>
    </w:p>
    <w:p w:rsidR="00AF3693" w:rsidRDefault="00AF3693">
      <w:pPr>
        <w:pStyle w:val="ConsPlusNonformat"/>
        <w:jc w:val="both"/>
      </w:pPr>
      <w:r>
        <w:t>исполнитель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36" w:name="Par1469"/>
      <w:bookmarkEnd w:id="136"/>
      <w:r>
        <w:rPr>
          <w:rFonts w:ascii="Calibri" w:hAnsi="Calibri" w:cs="Calibri"/>
        </w:rPr>
        <w:t>Приложение N 8</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37" w:name="Par1482"/>
      <w:bookmarkEnd w:id="137"/>
      <w:r>
        <w:t xml:space="preserve">                       РЕЕСТР N │                 │</w:t>
      </w:r>
    </w:p>
    <w:p w:rsidR="00AF3693" w:rsidRDefault="00AF3693">
      <w:pPr>
        <w:pStyle w:val="ConsPlusNonformat"/>
        <w:jc w:val="both"/>
      </w:pPr>
      <w:r>
        <w:t xml:space="preserve">                                └─────────────────┘</w:t>
      </w:r>
    </w:p>
    <w:p w:rsidR="00AF3693" w:rsidRDefault="00AF3693">
      <w:pPr>
        <w:pStyle w:val="ConsPlusNonformat"/>
        <w:jc w:val="both"/>
      </w:pPr>
      <w:r>
        <w:t xml:space="preserve">                              на выпуск карт</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38" w:name="Par1487"/>
      <w:bookmarkEnd w:id="138"/>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0531248  │</w:t>
      </w:r>
    </w:p>
    <w:p w:rsidR="00AF3693" w:rsidRDefault="00AF3693">
      <w:pPr>
        <w:pStyle w:val="ConsPlusNonformat"/>
        <w:jc w:val="both"/>
      </w:pPr>
      <w:r>
        <w:t xml:space="preserve">                                                              ├───────────┤</w:t>
      </w:r>
    </w:p>
    <w:p w:rsidR="00AF3693" w:rsidRDefault="00AF3693">
      <w:pPr>
        <w:pStyle w:val="ConsPlusNonformat"/>
        <w:jc w:val="both"/>
      </w:pPr>
      <w:bookmarkStart w:id="139" w:name="Par1491"/>
      <w:bookmarkEnd w:id="139"/>
      <w:r>
        <w:t xml:space="preserve">                         от "__" ______ 20__ г.          Дата │           │</w:t>
      </w:r>
    </w:p>
    <w:p w:rsidR="00AF3693" w:rsidRDefault="00AF3693">
      <w:pPr>
        <w:pStyle w:val="ConsPlusNonformat"/>
        <w:jc w:val="both"/>
      </w:pPr>
      <w:r>
        <w:t xml:space="preserve">                                                              ├───────────┤</w:t>
      </w:r>
    </w:p>
    <w:p w:rsidR="00AF3693" w:rsidRDefault="00AF3693">
      <w:pPr>
        <w:pStyle w:val="ConsPlusNonformat"/>
        <w:jc w:val="both"/>
      </w:pPr>
      <w:r>
        <w:lastRenderedPageBreak/>
        <w:t xml:space="preserve">                                                  по Сводному │           │</w:t>
      </w:r>
    </w:p>
    <w:p w:rsidR="00AF3693" w:rsidRDefault="00AF3693">
      <w:pPr>
        <w:pStyle w:val="ConsPlusNonformat"/>
        <w:jc w:val="both"/>
      </w:pPr>
      <w:r>
        <w:t xml:space="preserve">                                                      реестру │           │</w:t>
      </w:r>
    </w:p>
    <w:p w:rsidR="00AF3693" w:rsidRDefault="00AF3693">
      <w:pPr>
        <w:pStyle w:val="ConsPlusNonformat"/>
        <w:jc w:val="both"/>
      </w:pPr>
      <w:r>
        <w:t xml:space="preserve">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КПП │           │</w:t>
      </w:r>
    </w:p>
    <w:p w:rsidR="00AF3693" w:rsidRDefault="00AF3693">
      <w:pPr>
        <w:pStyle w:val="ConsPlusNonformat"/>
        <w:jc w:val="both"/>
      </w:pPr>
      <w:r>
        <w:t xml:space="preserve">                                                              ├───────────┤</w:t>
      </w:r>
    </w:p>
    <w:p w:rsidR="00AF3693" w:rsidRDefault="00AF3693">
      <w:pPr>
        <w:pStyle w:val="ConsPlusNonformat"/>
        <w:jc w:val="both"/>
      </w:pPr>
      <w:bookmarkStart w:id="140" w:name="Par1500"/>
      <w:bookmarkEnd w:id="140"/>
      <w:r>
        <w:t>Наименование органа                                           │           │</w:t>
      </w:r>
    </w:p>
    <w:p w:rsidR="00AF3693" w:rsidRDefault="00AF3693">
      <w:pPr>
        <w:pStyle w:val="ConsPlusNonformat"/>
        <w:jc w:val="both"/>
      </w:pPr>
      <w:r>
        <w:t>Федерального казначейства ______________________      по КОФК │           │</w:t>
      </w:r>
    </w:p>
    <w:p w:rsidR="00AF3693" w:rsidRDefault="00AF3693">
      <w:pPr>
        <w:pStyle w:val="ConsPlusNonformat"/>
        <w:jc w:val="both"/>
      </w:pPr>
      <w:r>
        <w:t xml:space="preserve">                                                              ├───────────┤</w:t>
      </w:r>
    </w:p>
    <w:p w:rsidR="00AF3693" w:rsidRDefault="00AF3693">
      <w:pPr>
        <w:pStyle w:val="ConsPlusNonformat"/>
        <w:jc w:val="both"/>
      </w:pPr>
      <w:bookmarkStart w:id="141" w:name="Par1503"/>
      <w:bookmarkEnd w:id="141"/>
      <w:r>
        <w:t>Счет N 40116              ______________________              │           │</w:t>
      </w:r>
    </w:p>
    <w:p w:rsidR="00AF3693" w:rsidRDefault="00AF3693">
      <w:pPr>
        <w:pStyle w:val="ConsPlusNonformat"/>
        <w:jc w:val="both"/>
      </w:pPr>
      <w:r>
        <w:t xml:space="preserve">                                                              ├───────────┤</w:t>
      </w:r>
    </w:p>
    <w:p w:rsidR="00AF3693" w:rsidRDefault="00AF3693">
      <w:pPr>
        <w:pStyle w:val="ConsPlusNonformat"/>
        <w:jc w:val="both"/>
      </w:pPr>
      <w:r>
        <w:t xml:space="preserve">                                                  по Сводному │           │</w:t>
      </w:r>
    </w:p>
    <w:p w:rsidR="00AF3693" w:rsidRDefault="00AF3693">
      <w:pPr>
        <w:pStyle w:val="ConsPlusNonformat"/>
        <w:jc w:val="both"/>
      </w:pPr>
      <w:bookmarkStart w:id="142" w:name="Par1506"/>
      <w:bookmarkEnd w:id="142"/>
      <w:r>
        <w:t>Наименование клиента      _______________________     реестру │           │</w:t>
      </w:r>
    </w:p>
    <w:p w:rsidR="00AF3693" w:rsidRDefault="00AF3693">
      <w:pPr>
        <w:pStyle w:val="ConsPlusNonformat"/>
        <w:jc w:val="both"/>
      </w:pPr>
      <w:r>
        <w:t xml:space="preserve">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КПП │           │</w:t>
      </w:r>
    </w:p>
    <w:p w:rsidR="00AF3693" w:rsidRDefault="00AF3693">
      <w:pPr>
        <w:pStyle w:val="ConsPlusNonformat"/>
        <w:jc w:val="both"/>
      </w:pPr>
      <w:r>
        <w:t xml:space="preserve">                                                              └───────────┘</w:t>
      </w:r>
    </w:p>
    <w:p w:rsidR="00AF3693" w:rsidRDefault="00AF3693">
      <w:pPr>
        <w:pStyle w:val="ConsPlusNonformat"/>
        <w:jc w:val="both"/>
      </w:pPr>
      <w:r>
        <w:t xml:space="preserve">                                                              ┌───────────┐</w:t>
      </w:r>
    </w:p>
    <w:p w:rsidR="00AF3693" w:rsidRDefault="00AF3693">
      <w:pPr>
        <w:pStyle w:val="ConsPlusNonformat"/>
        <w:jc w:val="both"/>
      </w:pPr>
      <w:bookmarkStart w:id="143" w:name="Par1513"/>
      <w:bookmarkEnd w:id="143"/>
      <w:r>
        <w:t>Просим выдать карты в количестве _______________          шт. │           │</w:t>
      </w:r>
    </w:p>
    <w:p w:rsidR="00AF3693" w:rsidRDefault="00AF3693">
      <w:pPr>
        <w:pStyle w:val="ConsPlusNonformat"/>
        <w:jc w:val="both"/>
      </w:pPr>
      <w:r>
        <w:t xml:space="preserve">                                   (прописью)                 └───────────┘</w:t>
      </w:r>
    </w:p>
    <w:p w:rsidR="00AF3693" w:rsidRDefault="00AF3693">
      <w:pPr>
        <w:pStyle w:val="ConsPlusNonformat"/>
        <w:jc w:val="both"/>
      </w:pPr>
    </w:p>
    <w:p w:rsidR="00AF3693" w:rsidRDefault="00AF3693">
      <w:pPr>
        <w:pStyle w:val="ConsPlusNonformat"/>
        <w:jc w:val="both"/>
      </w:pPr>
      <w:r>
        <w:t>персонифицировано следующим уполномоченным работникам клиента:</w:t>
      </w:r>
    </w:p>
    <w:p w:rsidR="00AF3693" w:rsidRDefault="00AF3693">
      <w:pPr>
        <w:pStyle w:val="ConsPlusNonformat"/>
        <w:jc w:val="both"/>
      </w:pPr>
    </w:p>
    <w:p w:rsidR="00AF3693" w:rsidRDefault="00AF3693">
      <w:pPr>
        <w:pStyle w:val="ConsPlusNonformat"/>
        <w:jc w:val="both"/>
      </w:pPr>
      <w:r>
        <w:t>┌─────────────────────────────────────────────────────────────────────────┐</w:t>
      </w:r>
    </w:p>
    <w:p w:rsidR="00AF3693" w:rsidRDefault="00AF3693">
      <w:pPr>
        <w:pStyle w:val="ConsPlusNonformat"/>
        <w:jc w:val="both"/>
      </w:pPr>
      <w:r>
        <w:t>│Фамилия, имя, отчество  _________________________________________________│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w:t>
      </w:r>
    </w:p>
    <w:p w:rsidR="00AF3693" w:rsidRDefault="00AF3693">
      <w:pPr>
        <w:pStyle w:val="ConsPlusNonformat"/>
        <w:jc w:val="both"/>
      </w:pPr>
      <w:r>
        <w:t>│Фамилия, имя, отчество  _________________________________________________│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w:t>
      </w:r>
    </w:p>
    <w:p w:rsidR="00AF3693" w:rsidRDefault="00AF3693">
      <w:pPr>
        <w:pStyle w:val="ConsPlusNonformat"/>
        <w:jc w:val="both"/>
      </w:pPr>
      <w:r>
        <w:t>│Фамилия, имя, отчество  _________________________________________________│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w:t>
      </w:r>
    </w:p>
    <w:p w:rsidR="00AF3693" w:rsidRDefault="00AF3693">
      <w:pPr>
        <w:pStyle w:val="ConsPlusNonformat"/>
        <w:jc w:val="both"/>
      </w:pPr>
      <w:r>
        <w:t>│Фамилия, имя, отчество  _________________________________________________│</w:t>
      </w:r>
    </w:p>
    <w:p w:rsidR="00AF3693" w:rsidRDefault="00AF3693">
      <w:pPr>
        <w:pStyle w:val="ConsPlusNonformat"/>
        <w:jc w:val="both"/>
      </w:pPr>
      <w:r>
        <w:t>│Документ, удостоверяющий личность: ______________ серия _____ N _________│</w:t>
      </w:r>
    </w:p>
    <w:p w:rsidR="00AF3693" w:rsidRDefault="00AF3693">
      <w:pPr>
        <w:pStyle w:val="ConsPlusNonformat"/>
        <w:jc w:val="both"/>
      </w:pPr>
      <w:proofErr w:type="gramStart"/>
      <w:r>
        <w:t>│                                    (наименование                        │</w:t>
      </w:r>
      <w:proofErr w:type="gramEnd"/>
    </w:p>
    <w:p w:rsidR="00AF3693" w:rsidRDefault="00AF3693">
      <w:pPr>
        <w:pStyle w:val="ConsPlusNonformat"/>
        <w:jc w:val="both"/>
      </w:pPr>
      <w:r>
        <w:t>│                                      документа)                         │</w:t>
      </w:r>
    </w:p>
    <w:p w:rsidR="00AF3693" w:rsidRDefault="00AF3693">
      <w:pPr>
        <w:pStyle w:val="ConsPlusNonformat"/>
        <w:jc w:val="both"/>
      </w:pPr>
      <w:r>
        <w:t xml:space="preserve">│Кем и когда </w:t>
      </w:r>
      <w:proofErr w:type="gramStart"/>
      <w:r>
        <w:t>выдан</w:t>
      </w:r>
      <w:proofErr w:type="gramEnd"/>
      <w:r>
        <w:t>:                 ______________________________________│</w:t>
      </w:r>
    </w:p>
    <w:p w:rsidR="00AF3693" w:rsidRDefault="00AF3693">
      <w:pPr>
        <w:pStyle w:val="ConsPlusNonformat"/>
        <w:jc w:val="both"/>
      </w:pPr>
      <w:r>
        <w:t>└─────────────────────────────────────────────────────────────────────────┘</w:t>
      </w:r>
    </w:p>
    <w:p w:rsidR="00AF3693" w:rsidRDefault="00AF3693">
      <w:pPr>
        <w:pStyle w:val="ConsPlusNonformat"/>
        <w:jc w:val="both"/>
      </w:pPr>
    </w:p>
    <w:p w:rsidR="00AF3693" w:rsidRDefault="00AF3693">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AF3693" w:rsidRDefault="00AF3693">
      <w:pPr>
        <w:pStyle w:val="ConsPlusNonformat"/>
        <w:jc w:val="both"/>
      </w:pPr>
      <w:r>
        <w:t xml:space="preserve">безопасном от огня и хищения </w:t>
      </w:r>
      <w:proofErr w:type="gramStart"/>
      <w:r>
        <w:t>помещении</w:t>
      </w:r>
      <w:proofErr w:type="gramEnd"/>
      <w:r>
        <w:t>.</w:t>
      </w:r>
    </w:p>
    <w:p w:rsidR="00AF3693" w:rsidRDefault="00AF3693">
      <w:pPr>
        <w:pStyle w:val="ConsPlusNonformat"/>
        <w:jc w:val="both"/>
      </w:pPr>
    </w:p>
    <w:p w:rsidR="00AF3693" w:rsidRDefault="00AF3693">
      <w:pPr>
        <w:pStyle w:val="ConsPlusNonformat"/>
        <w:jc w:val="both"/>
      </w:pPr>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Ответственный</w:t>
      </w:r>
    </w:p>
    <w:p w:rsidR="00AF3693" w:rsidRDefault="00AF3693">
      <w:pPr>
        <w:pStyle w:val="ConsPlusNonformat"/>
        <w:jc w:val="both"/>
      </w:pPr>
      <w:r>
        <w:t>исполнитель            ______________ _____________ _______________________</w:t>
      </w:r>
    </w:p>
    <w:p w:rsidR="00AF3693" w:rsidRDefault="00AF3693">
      <w:pPr>
        <w:pStyle w:val="ConsPlusNonformat"/>
        <w:jc w:val="both"/>
      </w:pPr>
      <w:r>
        <w:lastRenderedPageBreak/>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44" w:name="Par1565"/>
      <w:bookmarkEnd w:id="144"/>
      <w:r>
        <w:rPr>
          <w:rFonts w:ascii="Calibri" w:hAnsi="Calibri" w:cs="Calibri"/>
        </w:rPr>
        <w:t>Приложение N 9</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sectPr w:rsidR="00AF3693">
          <w:pgSz w:w="11905" w:h="16838"/>
          <w:pgMar w:top="1134" w:right="850" w:bottom="1134" w:left="1701" w:header="720" w:footer="720" w:gutter="0"/>
          <w:cols w:space="720"/>
          <w:noEndnote/>
        </w:sect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145" w:name="Par1577"/>
      <w:bookmarkEnd w:id="145"/>
      <w:r>
        <w:t xml:space="preserve">                          Журнал регистрации карт</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46" w:name="Par1580"/>
      <w:bookmarkEnd w:id="146"/>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0531249  │</w:t>
      </w:r>
    </w:p>
    <w:p w:rsidR="00AF3693" w:rsidRDefault="00AF3693">
      <w:pPr>
        <w:pStyle w:val="ConsPlusNonformat"/>
        <w:jc w:val="both"/>
      </w:pPr>
      <w:r>
        <w:t xml:space="preserve">                                                              ├───────────┤</w:t>
      </w:r>
    </w:p>
    <w:p w:rsidR="00AF3693" w:rsidRDefault="00AF3693">
      <w:pPr>
        <w:pStyle w:val="ConsPlusNonformat"/>
        <w:jc w:val="both"/>
      </w:pPr>
      <w:bookmarkStart w:id="147" w:name="Par1584"/>
      <w:bookmarkEnd w:id="147"/>
      <w:r>
        <w:t xml:space="preserve">                                                         Дата │           │</w:t>
      </w:r>
    </w:p>
    <w:p w:rsidR="00AF3693" w:rsidRDefault="00AF3693">
      <w:pPr>
        <w:pStyle w:val="ConsPlusNonformat"/>
        <w:jc w:val="both"/>
      </w:pPr>
      <w:r>
        <w:t xml:space="preserve">                                                     открытия │           │</w:t>
      </w:r>
    </w:p>
    <w:p w:rsidR="00AF3693" w:rsidRDefault="00AF3693">
      <w:pPr>
        <w:pStyle w:val="ConsPlusNonformat"/>
        <w:jc w:val="both"/>
      </w:pPr>
      <w:r>
        <w:t xml:space="preserve">                                                              ├───────────┤</w:t>
      </w:r>
    </w:p>
    <w:p w:rsidR="00AF3693" w:rsidRDefault="00AF3693">
      <w:pPr>
        <w:pStyle w:val="ConsPlusNonformat"/>
        <w:jc w:val="both"/>
      </w:pPr>
      <w:r>
        <w:t xml:space="preserve">                                                         Дата │           │</w:t>
      </w:r>
    </w:p>
    <w:p w:rsidR="00AF3693" w:rsidRDefault="00AF3693">
      <w:pPr>
        <w:pStyle w:val="ConsPlusNonformat"/>
        <w:jc w:val="both"/>
      </w:pPr>
      <w:r>
        <w:t xml:space="preserve">                                                     закрытия │           │</w:t>
      </w:r>
    </w:p>
    <w:p w:rsidR="00AF3693" w:rsidRDefault="00AF3693">
      <w:pPr>
        <w:pStyle w:val="ConsPlusNonformat"/>
        <w:jc w:val="both"/>
      </w:pPr>
      <w:r>
        <w:t xml:space="preserve">                                                              ├───────────┤</w:t>
      </w:r>
    </w:p>
    <w:p w:rsidR="00AF3693" w:rsidRDefault="00AF3693">
      <w:pPr>
        <w:pStyle w:val="ConsPlusNonformat"/>
        <w:jc w:val="both"/>
      </w:pPr>
      <w:bookmarkStart w:id="148" w:name="Par1590"/>
      <w:bookmarkEnd w:id="148"/>
      <w:r>
        <w:t>Наименование органа                                           │           │</w:t>
      </w:r>
    </w:p>
    <w:p w:rsidR="00AF3693" w:rsidRDefault="00AF3693">
      <w:pPr>
        <w:pStyle w:val="ConsPlusNonformat"/>
        <w:jc w:val="both"/>
      </w:pPr>
      <w:r>
        <w:t>Федерального казначейства _________________           по КОФК │           │</w:t>
      </w:r>
    </w:p>
    <w:p w:rsidR="00AF3693" w:rsidRDefault="00AF3693">
      <w:pPr>
        <w:pStyle w:val="ConsPlusNonformat"/>
        <w:jc w:val="both"/>
      </w:pPr>
      <w:r>
        <w:t xml:space="preserve">                                                              ├───────────┤</w:t>
      </w:r>
    </w:p>
    <w:p w:rsidR="00AF3693" w:rsidRDefault="00AF3693">
      <w:pPr>
        <w:pStyle w:val="ConsPlusNonformat"/>
        <w:jc w:val="both"/>
      </w:pPr>
      <w:bookmarkStart w:id="149" w:name="Par1593"/>
      <w:bookmarkEnd w:id="149"/>
      <w:r>
        <w:t xml:space="preserve">Наименование </w:t>
      </w:r>
      <w:proofErr w:type="gramStart"/>
      <w:r>
        <w:t>кредитной</w:t>
      </w:r>
      <w:proofErr w:type="gramEnd"/>
      <w:r>
        <w:t xml:space="preserve">                                        │           │</w:t>
      </w:r>
    </w:p>
    <w:p w:rsidR="00AF3693" w:rsidRDefault="00AF3693">
      <w:pPr>
        <w:pStyle w:val="ConsPlusNonformat"/>
        <w:jc w:val="both"/>
      </w:pPr>
      <w:r>
        <w:t>организации               _________________       Номер счета │           │</w:t>
      </w:r>
    </w:p>
    <w:p w:rsidR="00AF3693" w:rsidRDefault="00AF3693">
      <w:pPr>
        <w:pStyle w:val="ConsPlusNonformat"/>
        <w:jc w:val="both"/>
      </w:pPr>
      <w:r>
        <w:t xml:space="preserve">                                                              ├───────────┤</w:t>
      </w:r>
    </w:p>
    <w:p w:rsidR="00AF3693" w:rsidRDefault="00AF3693">
      <w:pPr>
        <w:pStyle w:val="ConsPlusNonformat"/>
        <w:jc w:val="both"/>
      </w:pPr>
      <w:r>
        <w:t xml:space="preserve">                                                          БИК │           │</w:t>
      </w:r>
    </w:p>
    <w:p w:rsidR="00AF3693" w:rsidRDefault="00AF3693">
      <w:pPr>
        <w:pStyle w:val="ConsPlusNonformat"/>
        <w:jc w:val="both"/>
      </w:pPr>
      <w:r>
        <w:t xml:space="preserve">                                                              ├───────────┤</w:t>
      </w:r>
    </w:p>
    <w:p w:rsidR="00AF3693" w:rsidRDefault="00AF3693">
      <w:pPr>
        <w:pStyle w:val="ConsPlusNonformat"/>
        <w:jc w:val="both"/>
      </w:pPr>
      <w:r>
        <w:t xml:space="preserve">                                            Корреспондентский │           │</w:t>
      </w:r>
    </w:p>
    <w:p w:rsidR="00AF3693" w:rsidRDefault="00AF3693">
      <w:pPr>
        <w:pStyle w:val="ConsPlusNonformat"/>
        <w:jc w:val="both"/>
      </w:pPr>
      <w:r>
        <w:t xml:space="preserve">                                                         счет │           │</w:t>
      </w:r>
    </w:p>
    <w:p w:rsidR="00AF3693" w:rsidRDefault="00AF3693">
      <w:pPr>
        <w:pStyle w:val="ConsPlusNonformat"/>
        <w:jc w:val="both"/>
      </w:pPr>
      <w:r>
        <w:t xml:space="preserve">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0"/>
        <w:gridCol w:w="850"/>
        <w:gridCol w:w="964"/>
        <w:gridCol w:w="1191"/>
        <w:gridCol w:w="1304"/>
        <w:gridCol w:w="1191"/>
        <w:gridCol w:w="1020"/>
        <w:gridCol w:w="1020"/>
        <w:gridCol w:w="1361"/>
      </w:tblGrid>
      <w:tr w:rsidR="00AF3693">
        <w:tc>
          <w:tcPr>
            <w:tcW w:w="68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0" w:name="Par1602"/>
            <w:bookmarkEnd w:id="150"/>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 карты</w:t>
            </w:r>
          </w:p>
        </w:tc>
        <w:tc>
          <w:tcPr>
            <w:tcW w:w="465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Выдано карт и конвертов с </w:t>
            </w:r>
            <w:proofErr w:type="spellStart"/>
            <w:r>
              <w:rPr>
                <w:rFonts w:ascii="Calibri" w:hAnsi="Calibri" w:cs="Calibri"/>
              </w:rPr>
              <w:t>пин</w:t>
            </w:r>
            <w:proofErr w:type="spellEnd"/>
            <w:r>
              <w:rPr>
                <w:rFonts w:ascii="Calibri" w:hAnsi="Calibri" w:cs="Calibri"/>
              </w:rPr>
              <w:t>-кодом клиенту</w:t>
            </w:r>
          </w:p>
        </w:tc>
        <w:tc>
          <w:tcPr>
            <w:tcW w:w="20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клиентом в кредитную организацию</w:t>
            </w:r>
          </w:p>
        </w:tc>
        <w:tc>
          <w:tcPr>
            <w:tcW w:w="136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Отметка о факте утери </w:t>
            </w:r>
            <w:proofErr w:type="spellStart"/>
            <w:r>
              <w:rPr>
                <w:rFonts w:ascii="Calibri" w:hAnsi="Calibri" w:cs="Calibri"/>
              </w:rPr>
              <w:t>пин</w:t>
            </w:r>
            <w:proofErr w:type="spellEnd"/>
            <w:r>
              <w:rPr>
                <w:rFonts w:ascii="Calibri" w:hAnsi="Calibri" w:cs="Calibri"/>
              </w:rPr>
              <w:t>-кода и (или) карты по информации клиента</w:t>
            </w:r>
          </w:p>
        </w:tc>
      </w:tr>
      <w:tr w:rsidR="00AF3693">
        <w:tc>
          <w:tcPr>
            <w:tcW w:w="68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выдачи</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клиента</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 и дата Заявления на получение карт</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инициалы, фамилия работника клиента</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возврата</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дата сообщения</w:t>
            </w:r>
          </w:p>
        </w:tc>
        <w:tc>
          <w:tcPr>
            <w:tcW w:w="136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r>
      <w:tr w:rsidR="00AF3693">
        <w:tc>
          <w:tcPr>
            <w:tcW w:w="680"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1" w:name="Par1613"/>
            <w:bookmarkEnd w:id="151"/>
            <w:r>
              <w:rPr>
                <w:rFonts w:ascii="Calibri" w:hAnsi="Calibri" w:cs="Calibri"/>
              </w:rPr>
              <w:lastRenderedPageBreak/>
              <w:t>1</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2" w:name="Par1614"/>
            <w:bookmarkEnd w:id="152"/>
            <w:r>
              <w:rPr>
                <w:rFonts w:ascii="Calibri" w:hAnsi="Calibri" w:cs="Calibri"/>
              </w:rPr>
              <w:t>2</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3" w:name="Par1615"/>
            <w:bookmarkEnd w:id="153"/>
            <w:r>
              <w:rPr>
                <w:rFonts w:ascii="Calibri" w:hAnsi="Calibri" w:cs="Calibri"/>
              </w:rPr>
              <w:t>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4" w:name="Par1616"/>
            <w:bookmarkEnd w:id="154"/>
            <w:r>
              <w:rPr>
                <w:rFonts w:ascii="Calibri" w:hAnsi="Calibri" w:cs="Calibri"/>
              </w:rPr>
              <w:t>4</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5" w:name="Par1617"/>
            <w:bookmarkEnd w:id="155"/>
            <w:r>
              <w:rPr>
                <w:rFonts w:ascii="Calibri" w:hAnsi="Calibri" w:cs="Calibri"/>
              </w:rPr>
              <w:t>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6" w:name="Par1618"/>
            <w:bookmarkEnd w:id="156"/>
            <w:r>
              <w:rPr>
                <w:rFonts w:ascii="Calibri" w:hAnsi="Calibri" w:cs="Calibri"/>
              </w:rPr>
              <w:t>6</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7" w:name="Par1619"/>
            <w:bookmarkEnd w:id="157"/>
            <w:r>
              <w:rPr>
                <w:rFonts w:ascii="Calibri" w:hAnsi="Calibri" w:cs="Calibri"/>
              </w:rPr>
              <w:t>7</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8" w:name="Par1620"/>
            <w:bookmarkEnd w:id="158"/>
            <w:r>
              <w:rPr>
                <w:rFonts w:ascii="Calibri" w:hAnsi="Calibri" w:cs="Calibri"/>
              </w:rPr>
              <w:t>8</w:t>
            </w:r>
          </w:p>
        </w:tc>
        <w:tc>
          <w:tcPr>
            <w:tcW w:w="1361"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59" w:name="Par1621"/>
            <w:bookmarkEnd w:id="159"/>
            <w:r>
              <w:rPr>
                <w:rFonts w:ascii="Calibri" w:hAnsi="Calibri" w:cs="Calibri"/>
              </w:rPr>
              <w:t>9</w:t>
            </w:r>
          </w:p>
        </w:tc>
      </w:tr>
      <w:tr w:rsidR="00AF369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60" w:name="Par1672"/>
      <w:bookmarkEnd w:id="160"/>
      <w:r>
        <w:rPr>
          <w:rFonts w:ascii="Calibri" w:hAnsi="Calibri" w:cs="Calibri"/>
        </w:rPr>
        <w:t>Приложение N 10</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61" w:name="Par1685"/>
      <w:bookmarkEnd w:id="161"/>
      <w:r>
        <w:t xml:space="preserve">                      РАСШИФРОВКА N │              │</w:t>
      </w:r>
    </w:p>
    <w:p w:rsidR="00AF3693" w:rsidRDefault="00AF3693">
      <w:pPr>
        <w:pStyle w:val="ConsPlusNonformat"/>
        <w:jc w:val="both"/>
      </w:pPr>
      <w:r>
        <w:t xml:space="preserve">                                    └──────────────┘</w:t>
      </w:r>
    </w:p>
    <w:p w:rsidR="00AF3693" w:rsidRDefault="00AF3693">
      <w:pPr>
        <w:pStyle w:val="ConsPlusNonformat"/>
        <w:jc w:val="both"/>
      </w:pPr>
      <w:r>
        <w:t xml:space="preserve">                суммы средств, перечисленных на счет органа</w:t>
      </w:r>
    </w:p>
    <w:p w:rsidR="00AF3693" w:rsidRDefault="00AF3693">
      <w:pPr>
        <w:pStyle w:val="ConsPlusNonformat"/>
        <w:jc w:val="both"/>
      </w:pPr>
      <w:r>
        <w:t xml:space="preserve">                Федерального казначейства N 40116 по картам</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62" w:name="Par1691"/>
      <w:bookmarkEnd w:id="162"/>
      <w:r>
        <w:t xml:space="preserve">                                                              │   Коды    │</w:t>
      </w:r>
    </w:p>
    <w:p w:rsidR="00AF3693" w:rsidRDefault="00AF3693">
      <w:pPr>
        <w:pStyle w:val="ConsPlusNonformat"/>
        <w:jc w:val="both"/>
      </w:pPr>
      <w:r>
        <w:lastRenderedPageBreak/>
        <w:t xml:space="preserve">                                                              ├───────────┤</w:t>
      </w:r>
    </w:p>
    <w:p w:rsidR="00AF3693" w:rsidRDefault="00AF3693">
      <w:pPr>
        <w:pStyle w:val="ConsPlusNonformat"/>
        <w:jc w:val="both"/>
      </w:pPr>
      <w:r>
        <w:t xml:space="preserve">                                                 Форма по КФД │  0531250  │</w:t>
      </w:r>
    </w:p>
    <w:p w:rsidR="00AF3693" w:rsidRDefault="00AF3693">
      <w:pPr>
        <w:pStyle w:val="ConsPlusNonformat"/>
        <w:jc w:val="both"/>
      </w:pPr>
      <w:r>
        <w:t xml:space="preserve">                                                              ├───────────┤</w:t>
      </w:r>
    </w:p>
    <w:p w:rsidR="00AF3693" w:rsidRDefault="00AF3693">
      <w:pPr>
        <w:pStyle w:val="ConsPlusNonformat"/>
        <w:jc w:val="both"/>
      </w:pPr>
      <w:bookmarkStart w:id="163" w:name="Par1695"/>
      <w:bookmarkEnd w:id="163"/>
      <w:r>
        <w:t xml:space="preserve">                          за "__" ______ 20__ г.         Дата │           │</w:t>
      </w:r>
    </w:p>
    <w:p w:rsidR="00AF3693" w:rsidRDefault="00AF3693">
      <w:pPr>
        <w:pStyle w:val="ConsPlusNonformat"/>
        <w:jc w:val="both"/>
      </w:pPr>
      <w:r>
        <w:t xml:space="preserve">                                                              ├───────────┤</w:t>
      </w:r>
    </w:p>
    <w:p w:rsidR="00AF3693" w:rsidRDefault="00AF3693">
      <w:pPr>
        <w:pStyle w:val="ConsPlusNonformat"/>
        <w:jc w:val="both"/>
      </w:pPr>
      <w:bookmarkStart w:id="164" w:name="Par1697"/>
      <w:bookmarkEnd w:id="164"/>
      <w:r>
        <w:t>Наименование органа                                           │           │</w:t>
      </w:r>
    </w:p>
    <w:p w:rsidR="00AF3693" w:rsidRDefault="00AF3693">
      <w:pPr>
        <w:pStyle w:val="ConsPlusNonformat"/>
        <w:jc w:val="both"/>
      </w:pPr>
      <w:r>
        <w:t>Федерального казначейства _________________           по КОФК │           │</w:t>
      </w:r>
    </w:p>
    <w:p w:rsidR="00AF3693" w:rsidRDefault="00AF3693">
      <w:pPr>
        <w:pStyle w:val="ConsPlusNonformat"/>
        <w:jc w:val="both"/>
      </w:pPr>
      <w:r>
        <w:t xml:space="preserve">                                                              ├───────────┤</w:t>
      </w:r>
    </w:p>
    <w:p w:rsidR="00AF3693" w:rsidRDefault="00AF3693">
      <w:pPr>
        <w:pStyle w:val="ConsPlusNonformat"/>
        <w:jc w:val="both"/>
      </w:pPr>
      <w:r>
        <w:t>Единица измерения: руб.                                       │           │</w:t>
      </w:r>
    </w:p>
    <w:p w:rsidR="00AF3693" w:rsidRDefault="00AF3693">
      <w:pPr>
        <w:pStyle w:val="ConsPlusNonformat"/>
        <w:jc w:val="both"/>
      </w:pPr>
      <w:r>
        <w:t xml:space="preserve">(с точностью до второго десятичного знака)            по </w:t>
      </w:r>
      <w:hyperlink r:id="rId188" w:history="1">
        <w:r>
          <w:rPr>
            <w:color w:val="0000FF"/>
          </w:rPr>
          <w:t>ОКЕИ</w:t>
        </w:r>
      </w:hyperlink>
      <w:r>
        <w:t xml:space="preserve"> │    </w:t>
      </w:r>
      <w:hyperlink r:id="rId189" w:history="1">
        <w:r>
          <w:rPr>
            <w:color w:val="0000FF"/>
          </w:rPr>
          <w:t>383</w:t>
        </w:r>
      </w:hyperlink>
      <w:r>
        <w:t xml:space="preserve">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65" w:name="Par1705"/>
      <w:bookmarkEnd w:id="165"/>
      <w:r>
        <w:t xml:space="preserve">Денежные </w:t>
      </w:r>
      <w:proofErr w:type="gramStart"/>
      <w:r>
        <w:t>средства</w:t>
      </w:r>
      <w:proofErr w:type="gramEnd"/>
      <w:r>
        <w:t xml:space="preserve"> в сумме │                 │ перечисленные на счет </w:t>
      </w:r>
      <w:hyperlink r:id="rId190" w:history="1">
        <w:r>
          <w:rPr>
            <w:color w:val="0000FF"/>
          </w:rPr>
          <w:t>N 40116</w:t>
        </w:r>
      </w:hyperlink>
    </w:p>
    <w:p w:rsidR="00AF3693" w:rsidRDefault="00AF3693">
      <w:pPr>
        <w:pStyle w:val="ConsPlusNonformat"/>
        <w:jc w:val="both"/>
      </w:pPr>
      <w:r>
        <w:t xml:space="preserve">                          └─────────────────┘</w:t>
      </w:r>
    </w:p>
    <w:p w:rsidR="00AF3693" w:rsidRDefault="00AF3693">
      <w:pPr>
        <w:pStyle w:val="ConsPlusNonformat"/>
        <w:jc w:val="both"/>
      </w:pPr>
      <w:r>
        <w:t xml:space="preserve">                       ┌─────────┐      ┌────────┐</w:t>
      </w:r>
    </w:p>
    <w:p w:rsidR="00AF3693" w:rsidRDefault="00AF3693">
      <w:pPr>
        <w:pStyle w:val="ConsPlusNonformat"/>
        <w:jc w:val="both"/>
      </w:pPr>
      <w:r>
        <w:t>платежным поручением N │         │ дата │        │ зачислить на карты:</w:t>
      </w:r>
    </w:p>
    <w:p w:rsidR="00AF3693" w:rsidRDefault="00AF3693">
      <w:pPr>
        <w:pStyle w:val="ConsPlusNonformat"/>
        <w:jc w:val="both"/>
      </w:pPr>
      <w:r>
        <w:t xml:space="preserve">                       └─────────┘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11"/>
        <w:gridCol w:w="2164"/>
        <w:gridCol w:w="4705"/>
        <w:gridCol w:w="2211"/>
      </w:tblGrid>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66" w:name="Par1711"/>
            <w:bookmarkEnd w:id="166"/>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Номер карты</w:t>
            </w: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Фамилия, имя, отчество</w:t>
            </w:r>
          </w:p>
        </w:tc>
        <w:tc>
          <w:tcPr>
            <w:tcW w:w="2211"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67" w:name="Par1715"/>
            <w:bookmarkEnd w:id="167"/>
            <w:r>
              <w:rPr>
                <w:rFonts w:ascii="Calibri" w:hAnsi="Calibri" w:cs="Calibri"/>
              </w:rPr>
              <w:t>1</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68" w:name="Par1716"/>
            <w:bookmarkEnd w:id="168"/>
            <w:r>
              <w:rPr>
                <w:rFonts w:ascii="Calibri" w:hAnsi="Calibri" w:cs="Calibri"/>
              </w:rPr>
              <w:t>2</w:t>
            </w: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69" w:name="Par1717"/>
            <w:bookmarkEnd w:id="169"/>
            <w:r>
              <w:rPr>
                <w:rFonts w:ascii="Calibri" w:hAnsi="Calibri" w:cs="Calibri"/>
              </w:rPr>
              <w:t>3</w:t>
            </w:r>
          </w:p>
        </w:tc>
        <w:tc>
          <w:tcPr>
            <w:tcW w:w="2211"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70" w:name="Par1718"/>
            <w:bookmarkEnd w:id="170"/>
            <w:r>
              <w:rPr>
                <w:rFonts w:ascii="Calibri" w:hAnsi="Calibri" w:cs="Calibri"/>
              </w:rPr>
              <w:t>4</w:t>
            </w:r>
          </w:p>
        </w:tc>
      </w:tr>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11"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4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380" w:type="dxa"/>
            <w:gridSpan w:val="3"/>
            <w:tcBorders>
              <w:top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171" w:name="Par1739"/>
            <w:bookmarkEnd w:id="171"/>
            <w:r>
              <w:rPr>
                <w:rFonts w:ascii="Calibri" w:hAnsi="Calibri" w:cs="Calibri"/>
              </w:rPr>
              <w:t>Итого</w:t>
            </w: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172" w:name="Par1742"/>
      <w:bookmarkEnd w:id="172"/>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lastRenderedPageBreak/>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73" w:name="Par1756"/>
      <w:bookmarkEnd w:id="173"/>
      <w:r>
        <w:rPr>
          <w:rFonts w:ascii="Calibri" w:hAnsi="Calibri" w:cs="Calibri"/>
        </w:rPr>
        <w:t>Приложение N 11</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right"/>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74" w:name="Par1769"/>
      <w:bookmarkEnd w:id="174"/>
      <w:r>
        <w:t xml:space="preserve">                      Расшифровка N │              │</w:t>
      </w:r>
    </w:p>
    <w:p w:rsidR="00AF3693" w:rsidRDefault="00AF3693">
      <w:pPr>
        <w:pStyle w:val="ConsPlusNonformat"/>
        <w:jc w:val="both"/>
      </w:pPr>
      <w:r>
        <w:t xml:space="preserve">                                    └──────────────┘</w:t>
      </w:r>
    </w:p>
    <w:p w:rsidR="00AF3693" w:rsidRDefault="00AF3693">
      <w:pPr>
        <w:pStyle w:val="ConsPlusNonformat"/>
        <w:jc w:val="both"/>
      </w:pPr>
      <w:r>
        <w:t xml:space="preserve">              </w:t>
      </w:r>
      <w:proofErr w:type="gramStart"/>
      <w:r>
        <w:t>сумм неиспользованных (внесенных через банкомат</w:t>
      </w:r>
      <w:proofErr w:type="gramEnd"/>
    </w:p>
    <w:p w:rsidR="00AF3693" w:rsidRDefault="00AF3693">
      <w:pPr>
        <w:pStyle w:val="ConsPlusNonformat"/>
        <w:jc w:val="both"/>
      </w:pPr>
      <w:r>
        <w:t xml:space="preserve">            или пункт выдачи наличных денежных средств) средств</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75" w:name="Par1775"/>
      <w:bookmarkEnd w:id="175"/>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0531251  │</w:t>
      </w:r>
    </w:p>
    <w:p w:rsidR="00AF3693" w:rsidRDefault="00AF3693">
      <w:pPr>
        <w:pStyle w:val="ConsPlusNonformat"/>
        <w:jc w:val="both"/>
      </w:pPr>
      <w:r>
        <w:t xml:space="preserve">                                                              ├───────────┤</w:t>
      </w:r>
    </w:p>
    <w:p w:rsidR="00AF3693" w:rsidRDefault="00AF3693">
      <w:pPr>
        <w:pStyle w:val="ConsPlusNonformat"/>
        <w:jc w:val="both"/>
      </w:pPr>
      <w:bookmarkStart w:id="176" w:name="Par1779"/>
      <w:bookmarkEnd w:id="176"/>
      <w:r>
        <w:t xml:space="preserve">                         за "__" ______ 20__ г.          Дата │           │</w:t>
      </w:r>
    </w:p>
    <w:p w:rsidR="00AF3693" w:rsidRDefault="00AF3693">
      <w:pPr>
        <w:pStyle w:val="ConsPlusNonformat"/>
        <w:jc w:val="both"/>
      </w:pPr>
      <w:r>
        <w:t xml:space="preserve">                                                              ├───────────┤</w:t>
      </w:r>
    </w:p>
    <w:p w:rsidR="00AF3693" w:rsidRDefault="00AF3693">
      <w:pPr>
        <w:pStyle w:val="ConsPlusNonformat"/>
        <w:jc w:val="both"/>
      </w:pPr>
      <w:r>
        <w:t xml:space="preserve">                                                  по Сводному │           │</w:t>
      </w:r>
    </w:p>
    <w:p w:rsidR="00AF3693" w:rsidRDefault="00AF3693">
      <w:pPr>
        <w:pStyle w:val="ConsPlusNonformat"/>
        <w:jc w:val="both"/>
      </w:pPr>
      <w:bookmarkStart w:id="177" w:name="Par1782"/>
      <w:bookmarkEnd w:id="177"/>
      <w:r>
        <w:lastRenderedPageBreak/>
        <w:t>Наименование клиента      _______________________     реестру │           │</w:t>
      </w:r>
    </w:p>
    <w:p w:rsidR="00AF3693" w:rsidRDefault="00AF3693">
      <w:pPr>
        <w:pStyle w:val="ConsPlusNonformat"/>
        <w:jc w:val="both"/>
      </w:pPr>
      <w:r>
        <w:t xml:space="preserve">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КПП │           │</w:t>
      </w:r>
    </w:p>
    <w:p w:rsidR="00AF3693" w:rsidRDefault="00AF3693">
      <w:pPr>
        <w:pStyle w:val="ConsPlusNonformat"/>
        <w:jc w:val="both"/>
      </w:pPr>
      <w:r>
        <w:t xml:space="preserve">                                                              ├───────────┤</w:t>
      </w:r>
    </w:p>
    <w:p w:rsidR="00AF3693" w:rsidRDefault="00AF3693">
      <w:pPr>
        <w:pStyle w:val="ConsPlusNonformat"/>
        <w:jc w:val="both"/>
      </w:pPr>
      <w:bookmarkStart w:id="178" w:name="Par1788"/>
      <w:bookmarkEnd w:id="178"/>
      <w:r>
        <w:t>Наименование органа                                           │           │</w:t>
      </w:r>
    </w:p>
    <w:p w:rsidR="00AF3693" w:rsidRDefault="00AF3693">
      <w:pPr>
        <w:pStyle w:val="ConsPlusNonformat"/>
        <w:jc w:val="both"/>
      </w:pPr>
      <w:r>
        <w:t>Федерального казначейства ______________________      по КОФК │           │</w:t>
      </w:r>
    </w:p>
    <w:p w:rsidR="00AF3693" w:rsidRDefault="00AF3693">
      <w:pPr>
        <w:pStyle w:val="ConsPlusNonformat"/>
        <w:jc w:val="both"/>
      </w:pPr>
      <w:r>
        <w:t xml:space="preserve">                                                              ├───────────┤</w:t>
      </w:r>
    </w:p>
    <w:p w:rsidR="00AF3693" w:rsidRDefault="00AF3693">
      <w:pPr>
        <w:pStyle w:val="ConsPlusNonformat"/>
        <w:jc w:val="both"/>
      </w:pPr>
      <w:r>
        <w:t>Единица измерения: руб.                                       │           │</w:t>
      </w:r>
    </w:p>
    <w:p w:rsidR="00AF3693" w:rsidRDefault="00AF3693">
      <w:pPr>
        <w:pStyle w:val="ConsPlusNonformat"/>
        <w:jc w:val="both"/>
      </w:pPr>
      <w:r>
        <w:t xml:space="preserve">(с точностью до второго десятичного знака)            по </w:t>
      </w:r>
      <w:hyperlink r:id="rId191" w:history="1">
        <w:r>
          <w:rPr>
            <w:color w:val="0000FF"/>
          </w:rPr>
          <w:t>ОКЕИ</w:t>
        </w:r>
      </w:hyperlink>
      <w:r>
        <w:t xml:space="preserve"> │    </w:t>
      </w:r>
      <w:hyperlink r:id="rId192" w:history="1">
        <w:r>
          <w:rPr>
            <w:color w:val="0000FF"/>
          </w:rPr>
          <w:t>383</w:t>
        </w:r>
      </w:hyperlink>
      <w:r>
        <w:t xml:space="preserve">    │</w:t>
      </w:r>
    </w:p>
    <w:p w:rsidR="00AF3693" w:rsidRDefault="00AF3693">
      <w:pPr>
        <w:pStyle w:val="ConsPlusNonformat"/>
        <w:jc w:val="both"/>
      </w:pPr>
      <w:r>
        <w:t xml:space="preserve">                                                              ├───────────┤</w:t>
      </w:r>
    </w:p>
    <w:p w:rsidR="00AF3693" w:rsidRDefault="00AF3693">
      <w:pPr>
        <w:pStyle w:val="ConsPlusNonformat"/>
        <w:jc w:val="both"/>
      </w:pPr>
      <w:bookmarkStart w:id="179" w:name="Par1794"/>
      <w:bookmarkEnd w:id="179"/>
      <w:r>
        <w:t xml:space="preserve">                                                      код     │           │</w:t>
      </w:r>
    </w:p>
    <w:p w:rsidR="00AF3693" w:rsidRDefault="00AF3693">
      <w:pPr>
        <w:pStyle w:val="ConsPlusNonformat"/>
        <w:jc w:val="both"/>
      </w:pPr>
      <w:r>
        <w:t xml:space="preserve">                                                      объекта │           │</w:t>
      </w:r>
    </w:p>
    <w:p w:rsidR="00AF3693" w:rsidRDefault="00AF3693">
      <w:pPr>
        <w:pStyle w:val="ConsPlusNonformat"/>
        <w:jc w:val="both"/>
      </w:pPr>
      <w:r>
        <w:t xml:space="preserve">                                                      ФАИП    │           │</w:t>
      </w:r>
    </w:p>
    <w:p w:rsidR="00AF3693" w:rsidRDefault="00AF3693">
      <w:pPr>
        <w:pStyle w:val="ConsPlusNonformat"/>
        <w:jc w:val="both"/>
      </w:pPr>
      <w:r>
        <w:t xml:space="preserve">                                                              └───────────┘</w:t>
      </w:r>
    </w:p>
    <w:p w:rsidR="00AF3693" w:rsidRDefault="00AF3693">
      <w:pPr>
        <w:pStyle w:val="ConsPlusNonformat"/>
        <w:jc w:val="both"/>
      </w:pPr>
    </w:p>
    <w:p w:rsidR="00AF3693" w:rsidRDefault="00AF3693">
      <w:pPr>
        <w:pStyle w:val="ConsPlusNonformat"/>
        <w:jc w:val="both"/>
      </w:pPr>
      <w:r>
        <w:t xml:space="preserve">                                               не </w:t>
      </w:r>
      <w:proofErr w:type="gramStart"/>
      <w:r>
        <w:t>использованные</w:t>
      </w:r>
      <w:proofErr w:type="gramEnd"/>
      <w:r>
        <w:t xml:space="preserve"> по карте</w:t>
      </w:r>
    </w:p>
    <w:p w:rsidR="00AF3693" w:rsidRDefault="00AF3693">
      <w:pPr>
        <w:pStyle w:val="ConsPlusNonformat"/>
        <w:jc w:val="both"/>
      </w:pPr>
      <w:r>
        <w:t xml:space="preserve">                          ┌───────────────┐       (</w:t>
      </w:r>
      <w:proofErr w:type="gramStart"/>
      <w:r>
        <w:t>внесенные</w:t>
      </w:r>
      <w:proofErr w:type="gramEnd"/>
      <w:r>
        <w:t xml:space="preserve"> наличными)</w:t>
      </w:r>
    </w:p>
    <w:p w:rsidR="00AF3693" w:rsidRDefault="00AF3693">
      <w:pPr>
        <w:pStyle w:val="ConsPlusNonformat"/>
        <w:jc w:val="both"/>
      </w:pPr>
      <w:bookmarkStart w:id="180" w:name="Par1801"/>
      <w:bookmarkEnd w:id="180"/>
      <w:r>
        <w:t>Денежные средства в сумме │               │ -------------------------------</w:t>
      </w:r>
    </w:p>
    <w:p w:rsidR="00AF3693" w:rsidRDefault="00AF3693">
      <w:pPr>
        <w:pStyle w:val="ConsPlusNonformat"/>
        <w:jc w:val="both"/>
      </w:pPr>
      <w:r>
        <w:t xml:space="preserve">                          └───────────────┘       (указать вид операции)</w:t>
      </w:r>
    </w:p>
    <w:p w:rsidR="00AF3693" w:rsidRDefault="00AF3693">
      <w:pPr>
        <w:pStyle w:val="ConsPlusNonformat"/>
        <w:jc w:val="both"/>
      </w:pPr>
      <w:r>
        <w:t xml:space="preserve">                         ┌───────────┐</w:t>
      </w:r>
    </w:p>
    <w:p w:rsidR="00AF3693" w:rsidRDefault="00AF3693">
      <w:pPr>
        <w:pStyle w:val="ConsPlusNonformat"/>
        <w:jc w:val="both"/>
      </w:pPr>
      <w:r>
        <w:t xml:space="preserve">             номер карты │           │ зачислить на лицевой счет клиента</w:t>
      </w:r>
    </w:p>
    <w:p w:rsidR="00AF3693" w:rsidRDefault="00AF3693">
      <w:pPr>
        <w:pStyle w:val="ConsPlusNonformat"/>
        <w:jc w:val="both"/>
      </w:pPr>
      <w:r>
        <w:t xml:space="preserve">                         └───────────┘                       ┌────────────┐</w:t>
      </w:r>
    </w:p>
    <w:p w:rsidR="00AF3693" w:rsidRDefault="00AF3693">
      <w:pPr>
        <w:pStyle w:val="ConsPlusNonformat"/>
        <w:jc w:val="both"/>
      </w:pPr>
      <w:r>
        <w:t xml:space="preserve">                                                           N │            │</w:t>
      </w:r>
    </w:p>
    <w:p w:rsidR="00AF3693" w:rsidRDefault="00AF3693">
      <w:pPr>
        <w:pStyle w:val="ConsPlusNonformat"/>
        <w:jc w:val="both"/>
      </w:pPr>
      <w:r>
        <w:t xml:space="preserve">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29"/>
        <w:gridCol w:w="1301"/>
        <w:gridCol w:w="2095"/>
        <w:gridCol w:w="1573"/>
        <w:gridCol w:w="2236"/>
        <w:gridCol w:w="1782"/>
      </w:tblGrid>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1" w:name="Par1809"/>
            <w:bookmarkEnd w:id="181"/>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 (код КОСГУ)</w:t>
            </w: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вида средств</w:t>
            </w: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2" w:name="Par1815"/>
            <w:bookmarkEnd w:id="182"/>
            <w:r>
              <w:rPr>
                <w:rFonts w:ascii="Calibri" w:hAnsi="Calibri" w:cs="Calibri"/>
              </w:rPr>
              <w:t>1</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3" w:name="Par1816"/>
            <w:bookmarkEnd w:id="183"/>
            <w:r>
              <w:rPr>
                <w:rFonts w:ascii="Calibri" w:hAnsi="Calibri" w:cs="Calibri"/>
              </w:rPr>
              <w:t>2</w:t>
            </w: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4" w:name="Par1817"/>
            <w:bookmarkEnd w:id="184"/>
            <w:r>
              <w:rPr>
                <w:rFonts w:ascii="Calibri" w:hAnsi="Calibri" w:cs="Calibri"/>
              </w:rPr>
              <w:t>3</w:t>
            </w: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5" w:name="Par1818"/>
            <w:bookmarkEnd w:id="185"/>
            <w:r>
              <w:rPr>
                <w:rFonts w:ascii="Calibri" w:hAnsi="Calibri" w:cs="Calibri"/>
              </w:rPr>
              <w:t>4</w:t>
            </w: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6" w:name="Par1819"/>
            <w:bookmarkEnd w:id="186"/>
            <w:r>
              <w:rPr>
                <w:rFonts w:ascii="Calibri" w:hAnsi="Calibri" w:cs="Calibri"/>
              </w:rPr>
              <w:t>5</w:t>
            </w: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87" w:name="Par1820"/>
            <w:bookmarkEnd w:id="187"/>
            <w:r>
              <w:rPr>
                <w:rFonts w:ascii="Calibri" w:hAnsi="Calibri" w:cs="Calibri"/>
              </w:rPr>
              <w:t>6</w:t>
            </w: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629"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0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5598" w:type="dxa"/>
            <w:gridSpan w:val="4"/>
            <w:tcBorders>
              <w:top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right"/>
              <w:rPr>
                <w:rFonts w:ascii="Calibri" w:hAnsi="Calibri" w:cs="Calibri"/>
              </w:rPr>
            </w:pPr>
            <w:bookmarkStart w:id="188" w:name="Par1851"/>
            <w:bookmarkEnd w:id="188"/>
            <w:r>
              <w:rPr>
                <w:rFonts w:ascii="Calibri" w:hAnsi="Calibri" w:cs="Calibri"/>
              </w:rPr>
              <w:t>Итого</w:t>
            </w:r>
          </w:p>
        </w:tc>
        <w:tc>
          <w:tcPr>
            <w:tcW w:w="22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189" w:name="Par1855"/>
      <w:bookmarkEnd w:id="189"/>
      <w:r>
        <w:t>Руководитель</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______________ _____________ _______________________</w:t>
      </w:r>
    </w:p>
    <w:p w:rsidR="00AF3693" w:rsidRDefault="00AF3693">
      <w:pPr>
        <w:pStyle w:val="ConsPlusNonformat"/>
        <w:jc w:val="both"/>
      </w:pPr>
      <w:r>
        <w:t xml:space="preserve">                        (должность)     (подпись)    (расшифровка подписи)</w:t>
      </w:r>
    </w:p>
    <w:p w:rsidR="00AF3693" w:rsidRDefault="00AF3693">
      <w:pPr>
        <w:pStyle w:val="ConsPlusNonformat"/>
        <w:jc w:val="both"/>
      </w:pPr>
    </w:p>
    <w:p w:rsidR="00AF3693" w:rsidRDefault="00AF3693">
      <w:pPr>
        <w:pStyle w:val="ConsPlusNonformat"/>
        <w:jc w:val="both"/>
      </w:pPr>
      <w:r>
        <w:t>"__" _____________ 20__ г.</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jc w:val="right"/>
        <w:outlineLvl w:val="1"/>
        <w:rPr>
          <w:rFonts w:ascii="Calibri" w:hAnsi="Calibri" w:cs="Calibri"/>
        </w:rPr>
      </w:pPr>
      <w:bookmarkStart w:id="190" w:name="Par1869"/>
      <w:bookmarkEnd w:id="190"/>
      <w:r>
        <w:rPr>
          <w:rFonts w:ascii="Calibri" w:hAnsi="Calibri" w:cs="Calibri"/>
        </w:rPr>
        <w:t>Приложение N 12</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обеспечения</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наличными денежными средствами</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организаций, лицевые счета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которым открыты в территориальных</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органах</w:t>
      </w:r>
      <w:proofErr w:type="gramEnd"/>
      <w:r>
        <w:rPr>
          <w:rFonts w:ascii="Calibri" w:hAnsi="Calibri" w:cs="Calibri"/>
        </w:rPr>
        <w:t xml:space="preserve">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финансовых </w:t>
      </w:r>
      <w:proofErr w:type="gramStart"/>
      <w:r>
        <w:rPr>
          <w:rFonts w:ascii="Calibri" w:hAnsi="Calibri" w:cs="Calibri"/>
        </w:rPr>
        <w:t>органах</w:t>
      </w:r>
      <w:proofErr w:type="gramEnd"/>
      <w:r>
        <w:rPr>
          <w:rFonts w:ascii="Calibri" w:hAnsi="Calibri" w:cs="Calibri"/>
        </w:rPr>
        <w:t xml:space="preserve"> субъектов</w:t>
      </w:r>
    </w:p>
    <w:p w:rsidR="00AF3693" w:rsidRDefault="00AF3693">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Российской Федерации (муниципальных</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образований), </w:t>
      </w:r>
      <w:proofErr w:type="gramStart"/>
      <w:r>
        <w:rPr>
          <w:rFonts w:ascii="Calibri" w:hAnsi="Calibri" w:cs="Calibri"/>
        </w:rPr>
        <w:t>утвержденным</w:t>
      </w:r>
      <w:proofErr w:type="gramEnd"/>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F3693" w:rsidRDefault="00AF3693">
      <w:pPr>
        <w:widowControl w:val="0"/>
        <w:autoSpaceDE w:val="0"/>
        <w:autoSpaceDN w:val="0"/>
        <w:adjustRightInd w:val="0"/>
        <w:spacing w:after="0" w:line="240" w:lineRule="auto"/>
        <w:jc w:val="right"/>
        <w:rPr>
          <w:rFonts w:ascii="Calibri" w:hAnsi="Calibri" w:cs="Calibri"/>
        </w:rPr>
      </w:pPr>
      <w:r>
        <w:rPr>
          <w:rFonts w:ascii="Calibri" w:hAnsi="Calibri" w:cs="Calibri"/>
        </w:rPr>
        <w:t>от 30 июня 2014 г. N 10н</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r>
        <w:t xml:space="preserve">                                    ┌──────────────┐</w:t>
      </w:r>
    </w:p>
    <w:p w:rsidR="00AF3693" w:rsidRDefault="00AF3693">
      <w:pPr>
        <w:pStyle w:val="ConsPlusNonformat"/>
        <w:jc w:val="both"/>
      </w:pPr>
      <w:bookmarkStart w:id="191" w:name="Par1882"/>
      <w:bookmarkEnd w:id="191"/>
      <w:r>
        <w:t xml:space="preserve">                         Перечень N │              │</w:t>
      </w:r>
    </w:p>
    <w:p w:rsidR="00AF3693" w:rsidRDefault="00AF3693">
      <w:pPr>
        <w:pStyle w:val="ConsPlusNonformat"/>
        <w:jc w:val="both"/>
      </w:pPr>
      <w:r>
        <w:t xml:space="preserve">                                    └──────────────┘</w:t>
      </w:r>
    </w:p>
    <w:p w:rsidR="00AF3693" w:rsidRDefault="00AF3693">
      <w:pPr>
        <w:pStyle w:val="ConsPlusNonformat"/>
        <w:jc w:val="both"/>
      </w:pPr>
      <w:r>
        <w:t xml:space="preserve">       </w:t>
      </w:r>
      <w:proofErr w:type="gramStart"/>
      <w:r>
        <w:t xml:space="preserve">удаленных получателей средств бюджета (удаленных </w:t>
      </w:r>
      <w:proofErr w:type="spellStart"/>
      <w:r>
        <w:t>неучастников</w:t>
      </w:r>
      <w:proofErr w:type="spellEnd"/>
      <w:proofErr w:type="gramEnd"/>
    </w:p>
    <w:p w:rsidR="00AF3693" w:rsidRDefault="00AF3693">
      <w:pPr>
        <w:pStyle w:val="ConsPlusNonformat"/>
        <w:jc w:val="both"/>
      </w:pPr>
      <w:r>
        <w:lastRenderedPageBreak/>
        <w:t xml:space="preserve">      бюджетного процесса), имеющих право на получение наличных денег</w:t>
      </w:r>
    </w:p>
    <w:p w:rsidR="00AF3693" w:rsidRDefault="00AF3693">
      <w:pPr>
        <w:pStyle w:val="ConsPlusNonformat"/>
        <w:jc w:val="both"/>
      </w:pPr>
      <w:r>
        <w:t xml:space="preserve">                    со счетов N 40116, открытых органу</w:t>
      </w:r>
    </w:p>
    <w:p w:rsidR="00AF3693" w:rsidRDefault="00AF3693">
      <w:pPr>
        <w:pStyle w:val="ConsPlusNonformat"/>
        <w:jc w:val="both"/>
      </w:pPr>
      <w:r>
        <w:t xml:space="preserve">                         Федерального казначейства</w:t>
      </w:r>
    </w:p>
    <w:p w:rsidR="00AF3693" w:rsidRDefault="00AF3693">
      <w:pPr>
        <w:pStyle w:val="ConsPlusNonformat"/>
        <w:jc w:val="both"/>
      </w:pPr>
    </w:p>
    <w:p w:rsidR="00AF3693" w:rsidRDefault="00AF3693">
      <w:pPr>
        <w:pStyle w:val="ConsPlusNonformat"/>
        <w:jc w:val="both"/>
      </w:pPr>
      <w:r>
        <w:t xml:space="preserve">                                                              ┌───────────┐</w:t>
      </w:r>
    </w:p>
    <w:p w:rsidR="00AF3693" w:rsidRDefault="00AF3693">
      <w:pPr>
        <w:pStyle w:val="ConsPlusNonformat"/>
        <w:jc w:val="both"/>
      </w:pPr>
      <w:bookmarkStart w:id="192" w:name="Par1890"/>
      <w:bookmarkEnd w:id="192"/>
      <w:r>
        <w:t xml:space="preserve">                                                              │   Коды    │</w:t>
      </w:r>
    </w:p>
    <w:p w:rsidR="00AF3693" w:rsidRDefault="00AF3693">
      <w:pPr>
        <w:pStyle w:val="ConsPlusNonformat"/>
        <w:jc w:val="both"/>
      </w:pPr>
      <w:r>
        <w:t xml:space="preserve">                                                              ├───────────┤</w:t>
      </w:r>
    </w:p>
    <w:p w:rsidR="00AF3693" w:rsidRDefault="00AF3693">
      <w:pPr>
        <w:pStyle w:val="ConsPlusNonformat"/>
        <w:jc w:val="both"/>
      </w:pPr>
      <w:r>
        <w:t xml:space="preserve">                                                 Форма по КФД │  0531252  │</w:t>
      </w:r>
    </w:p>
    <w:p w:rsidR="00AF3693" w:rsidRDefault="00AF3693">
      <w:pPr>
        <w:pStyle w:val="ConsPlusNonformat"/>
        <w:jc w:val="both"/>
      </w:pPr>
      <w:r>
        <w:t xml:space="preserve">                                                              ├───────────┤</w:t>
      </w:r>
    </w:p>
    <w:p w:rsidR="00AF3693" w:rsidRDefault="00AF3693">
      <w:pPr>
        <w:pStyle w:val="ConsPlusNonformat"/>
        <w:jc w:val="both"/>
      </w:pPr>
      <w:bookmarkStart w:id="193" w:name="Par1894"/>
      <w:bookmarkEnd w:id="193"/>
      <w:r>
        <w:t xml:space="preserve">                         от "__" ______ 20__ г.          Дата │           │</w:t>
      </w:r>
    </w:p>
    <w:p w:rsidR="00AF3693" w:rsidRDefault="00AF3693">
      <w:pPr>
        <w:pStyle w:val="ConsPlusNonformat"/>
        <w:jc w:val="both"/>
      </w:pPr>
      <w:r>
        <w:t xml:space="preserve">                                                              ├───────────┤</w:t>
      </w:r>
    </w:p>
    <w:p w:rsidR="00AF3693" w:rsidRDefault="00AF3693">
      <w:pPr>
        <w:pStyle w:val="ConsPlusNonformat"/>
        <w:jc w:val="both"/>
      </w:pPr>
      <w:bookmarkStart w:id="194" w:name="Par1896"/>
      <w:bookmarkEnd w:id="194"/>
      <w:r>
        <w:t xml:space="preserve">Наименование </w:t>
      </w:r>
      <w:proofErr w:type="gramStart"/>
      <w:r>
        <w:t>финансового</w:t>
      </w:r>
      <w:proofErr w:type="gramEnd"/>
      <w:r>
        <w:t xml:space="preserve">                                      │           │</w:t>
      </w:r>
    </w:p>
    <w:p w:rsidR="00AF3693" w:rsidRDefault="00AF3693">
      <w:pPr>
        <w:pStyle w:val="ConsPlusNonformat"/>
        <w:jc w:val="both"/>
      </w:pPr>
      <w:proofErr w:type="gramStart"/>
      <w:r>
        <w:t>органа (органа управления                                     │           │</w:t>
      </w:r>
      <w:proofErr w:type="gramEnd"/>
    </w:p>
    <w:p w:rsidR="00AF3693" w:rsidRDefault="00AF3693">
      <w:pPr>
        <w:pStyle w:val="ConsPlusNonformat"/>
        <w:jc w:val="both"/>
      </w:pPr>
      <w:r>
        <w:t>внебюджетным фондом)      _______________________     по ОКПО │           │</w:t>
      </w:r>
    </w:p>
    <w:p w:rsidR="00AF3693" w:rsidRDefault="00AF3693">
      <w:pPr>
        <w:pStyle w:val="ConsPlusNonformat"/>
        <w:jc w:val="both"/>
      </w:pPr>
      <w:r>
        <w:t xml:space="preserve">                                                              ├───────────┤</w:t>
      </w:r>
    </w:p>
    <w:p w:rsidR="00AF3693" w:rsidRDefault="00AF3693">
      <w:pPr>
        <w:pStyle w:val="ConsPlusNonformat"/>
        <w:jc w:val="both"/>
      </w:pPr>
      <w:bookmarkStart w:id="195" w:name="Par1900"/>
      <w:bookmarkEnd w:id="195"/>
      <w:r>
        <w:t>Наименование бюджета      _______________________             │           │</w:t>
      </w:r>
    </w:p>
    <w:p w:rsidR="00AF3693" w:rsidRDefault="00AF3693">
      <w:pPr>
        <w:pStyle w:val="ConsPlusNonformat"/>
        <w:jc w:val="both"/>
      </w:pPr>
      <w:r>
        <w:t xml:space="preserve">                                                              ├───────────┤</w:t>
      </w:r>
    </w:p>
    <w:p w:rsidR="00AF3693" w:rsidRDefault="00AF3693">
      <w:pPr>
        <w:pStyle w:val="ConsPlusNonformat"/>
        <w:jc w:val="both"/>
      </w:pPr>
      <w:bookmarkStart w:id="196" w:name="Par1902"/>
      <w:bookmarkEnd w:id="196"/>
      <w:r>
        <w:t>Наименование органа                                   по КОФК │           │</w:t>
      </w:r>
    </w:p>
    <w:p w:rsidR="00AF3693" w:rsidRDefault="00AF3693">
      <w:pPr>
        <w:pStyle w:val="ConsPlusNonformat"/>
        <w:jc w:val="both"/>
      </w:pPr>
      <w:r>
        <w:t>Федерального казначейства ______________________              │           │</w:t>
      </w:r>
    </w:p>
    <w:p w:rsidR="00AF3693" w:rsidRDefault="00AF3693">
      <w:pPr>
        <w:pStyle w:val="ConsPlusNonformat"/>
        <w:jc w:val="both"/>
      </w:pPr>
      <w:r>
        <w:t xml:space="preserve">                          ______________________              │           │</w:t>
      </w:r>
    </w:p>
    <w:p w:rsidR="00AF3693" w:rsidRDefault="00AF3693">
      <w:pPr>
        <w:pStyle w:val="ConsPlusNonformat"/>
        <w:jc w:val="both"/>
      </w:pPr>
      <w:r>
        <w:t xml:space="preserve">                                                              └───────────┘</w:t>
      </w:r>
    </w:p>
    <w:p w:rsidR="00AF3693" w:rsidRDefault="00AF3693">
      <w:pPr>
        <w:pStyle w:val="ConsPlusNonformat"/>
        <w:jc w:val="both"/>
      </w:pPr>
      <w:r>
        <w:t>Реквизиты счета</w:t>
      </w:r>
    </w:p>
    <w:p w:rsidR="00AF3693" w:rsidRDefault="00AF3693">
      <w:pPr>
        <w:pStyle w:val="ConsPlusNonformat"/>
        <w:jc w:val="both"/>
      </w:pPr>
      <w:r>
        <w:t>финансового органа</w:t>
      </w:r>
    </w:p>
    <w:p w:rsidR="00AF3693" w:rsidRDefault="00AF3693">
      <w:pPr>
        <w:pStyle w:val="ConsPlusNonformat"/>
        <w:jc w:val="both"/>
      </w:pPr>
      <w:proofErr w:type="gramStart"/>
      <w:r>
        <w:t>(органа управления</w:t>
      </w:r>
      <w:proofErr w:type="gramEnd"/>
    </w:p>
    <w:p w:rsidR="00AF3693" w:rsidRDefault="00AF3693">
      <w:pPr>
        <w:pStyle w:val="ConsPlusNonformat"/>
        <w:jc w:val="both"/>
      </w:pPr>
      <w:r>
        <w:t>внебюджетным фондом):</w:t>
      </w:r>
    </w:p>
    <w:p w:rsidR="00AF3693" w:rsidRDefault="00AF3693">
      <w:pPr>
        <w:pStyle w:val="ConsPlusNonformat"/>
        <w:jc w:val="both"/>
      </w:pPr>
    </w:p>
    <w:p w:rsidR="00AF3693" w:rsidRDefault="00AF3693">
      <w:pPr>
        <w:pStyle w:val="ConsPlusNonformat"/>
        <w:jc w:val="both"/>
      </w:pPr>
      <w:bookmarkStart w:id="197" w:name="Par1911"/>
      <w:bookmarkEnd w:id="197"/>
      <w:r>
        <w:t>Номер счета               ______________________              ┌───────────┐</w:t>
      </w:r>
    </w:p>
    <w:p w:rsidR="00AF3693" w:rsidRDefault="00AF3693">
      <w:pPr>
        <w:pStyle w:val="ConsPlusNonformat"/>
        <w:jc w:val="both"/>
      </w:pPr>
      <w:r>
        <w:t xml:space="preserve">                                                          ИНН │           │</w:t>
      </w:r>
    </w:p>
    <w:p w:rsidR="00AF3693" w:rsidRDefault="00AF3693">
      <w:pPr>
        <w:pStyle w:val="ConsPlusNonformat"/>
        <w:jc w:val="both"/>
      </w:pPr>
      <w:r>
        <w:t xml:space="preserve">                                                              └───────────┘</w:t>
      </w:r>
    </w:p>
    <w:p w:rsidR="00AF3693" w:rsidRDefault="00AF3693">
      <w:pPr>
        <w:pStyle w:val="ConsPlusNonformat"/>
        <w:jc w:val="both"/>
      </w:pPr>
      <w:r>
        <w:t xml:space="preserve">                                                              ┌───────────┐</w:t>
      </w:r>
    </w:p>
    <w:p w:rsidR="00AF3693" w:rsidRDefault="00AF3693">
      <w:pPr>
        <w:pStyle w:val="ConsPlusNonformat"/>
        <w:jc w:val="both"/>
      </w:pPr>
      <w:bookmarkStart w:id="198" w:name="Par1915"/>
      <w:bookmarkEnd w:id="198"/>
      <w:r>
        <w:t>Наименование получателя                                   КПП │           │</w:t>
      </w:r>
    </w:p>
    <w:p w:rsidR="00AF3693" w:rsidRDefault="00AF3693">
      <w:pPr>
        <w:pStyle w:val="ConsPlusNonformat"/>
        <w:jc w:val="both"/>
      </w:pPr>
      <w:r>
        <w:t>средств бюджета,                                              │           │</w:t>
      </w:r>
    </w:p>
    <w:p w:rsidR="00AF3693" w:rsidRDefault="00AF3693">
      <w:pPr>
        <w:pStyle w:val="ConsPlusNonformat"/>
        <w:jc w:val="both"/>
      </w:pPr>
      <w:r>
        <w:t>передающего бюджетные                                         │           │</w:t>
      </w:r>
    </w:p>
    <w:p w:rsidR="00AF3693" w:rsidRDefault="00AF3693">
      <w:pPr>
        <w:pStyle w:val="ConsPlusNonformat"/>
        <w:jc w:val="both"/>
      </w:pPr>
      <w:r>
        <w:t>полномочия                ______________________              └───────────┘</w:t>
      </w:r>
    </w:p>
    <w:p w:rsidR="00AF3693" w:rsidRDefault="00AF3693">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67"/>
        <w:gridCol w:w="1928"/>
        <w:gridCol w:w="1984"/>
        <w:gridCol w:w="1321"/>
        <w:gridCol w:w="1336"/>
        <w:gridCol w:w="2324"/>
      </w:tblGrid>
      <w:tr w:rsidR="00AF3693">
        <w:tc>
          <w:tcPr>
            <w:tcW w:w="76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199" w:name="Par1920"/>
            <w:bookmarkEnd w:id="199"/>
            <w:r>
              <w:rPr>
                <w:rFonts w:ascii="Calibri" w:hAnsi="Calibri" w:cs="Calibri"/>
              </w:rPr>
              <w:t xml:space="preserve">N </w:t>
            </w:r>
            <w:proofErr w:type="gramStart"/>
            <w:r>
              <w:rPr>
                <w:rFonts w:ascii="Calibri" w:hAnsi="Calibri" w:cs="Calibri"/>
              </w:rPr>
              <w:t>п</w:t>
            </w:r>
            <w:proofErr w:type="gramEnd"/>
            <w:r>
              <w:rPr>
                <w:rFonts w:ascii="Calibri" w:hAnsi="Calibri" w:cs="Calibri"/>
              </w:rPr>
              <w:t>/п</w:t>
            </w:r>
          </w:p>
        </w:tc>
        <w:tc>
          <w:tcPr>
            <w:tcW w:w="391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Наименование удаленного получателя средств (удаленного </w:t>
            </w:r>
            <w:proofErr w:type="spellStart"/>
            <w:r>
              <w:rPr>
                <w:rFonts w:ascii="Calibri" w:hAnsi="Calibri" w:cs="Calibri"/>
              </w:rPr>
              <w:t>неучастника</w:t>
            </w:r>
            <w:proofErr w:type="spellEnd"/>
            <w:r>
              <w:rPr>
                <w:rFonts w:ascii="Calibri" w:hAnsi="Calibri" w:cs="Calibri"/>
              </w:rPr>
              <w:t>) бюджетного процесса)</w:t>
            </w:r>
            <w:proofErr w:type="gramEnd"/>
          </w:p>
        </w:tc>
        <w:tc>
          <w:tcPr>
            <w:tcW w:w="265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Реквизиты удаленного получателя средств (удаленного </w:t>
            </w:r>
            <w:proofErr w:type="spellStart"/>
            <w:r>
              <w:rPr>
                <w:rFonts w:ascii="Calibri" w:hAnsi="Calibri" w:cs="Calibri"/>
              </w:rPr>
              <w:t>неучастника</w:t>
            </w:r>
            <w:proofErr w:type="spellEnd"/>
            <w:r>
              <w:rPr>
                <w:rFonts w:ascii="Calibri" w:hAnsi="Calibri" w:cs="Calibri"/>
              </w:rPr>
              <w:t xml:space="preserve"> бюджетного процесса)</w:t>
            </w:r>
          </w:p>
        </w:tc>
        <w:tc>
          <w:tcPr>
            <w:tcW w:w="232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F3693">
        <w:tc>
          <w:tcPr>
            <w:tcW w:w="76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полное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сокращенное</w:t>
            </w:r>
          </w:p>
        </w:tc>
        <w:tc>
          <w:tcPr>
            <w:tcW w:w="1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32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p>
        </w:tc>
      </w:tr>
      <w:tr w:rsidR="00AF3693">
        <w:tc>
          <w:tcPr>
            <w:tcW w:w="767"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200" w:name="Par1928"/>
            <w:bookmarkEnd w:id="200"/>
            <w:r>
              <w:rPr>
                <w:rFonts w:ascii="Calibri" w:hAnsi="Calibri" w:cs="Calibri"/>
              </w:rPr>
              <w:t>1</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201" w:name="Par1929"/>
            <w:bookmarkEnd w:id="201"/>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202" w:name="Par1930"/>
            <w:bookmarkEnd w:id="202"/>
            <w:r>
              <w:rPr>
                <w:rFonts w:ascii="Calibri" w:hAnsi="Calibri" w:cs="Calibri"/>
              </w:rPr>
              <w:t>3</w:t>
            </w:r>
          </w:p>
        </w:tc>
        <w:tc>
          <w:tcPr>
            <w:tcW w:w="1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203" w:name="Par1931"/>
            <w:bookmarkEnd w:id="203"/>
            <w:r>
              <w:rPr>
                <w:rFonts w:ascii="Calibri" w:hAnsi="Calibri" w:cs="Calibri"/>
              </w:rPr>
              <w:t>4</w:t>
            </w:r>
          </w:p>
        </w:tc>
        <w:tc>
          <w:tcPr>
            <w:tcW w:w="1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204" w:name="Par1932"/>
            <w:bookmarkEnd w:id="204"/>
            <w:r>
              <w:rPr>
                <w:rFonts w:ascii="Calibri" w:hAnsi="Calibri" w:cs="Calibri"/>
              </w:rPr>
              <w:t>5</w:t>
            </w:r>
          </w:p>
        </w:tc>
        <w:tc>
          <w:tcPr>
            <w:tcW w:w="232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jc w:val="center"/>
              <w:rPr>
                <w:rFonts w:ascii="Calibri" w:hAnsi="Calibri" w:cs="Calibri"/>
              </w:rPr>
            </w:pPr>
            <w:bookmarkStart w:id="205" w:name="Par1933"/>
            <w:bookmarkEnd w:id="205"/>
            <w:r>
              <w:rPr>
                <w:rFonts w:ascii="Calibri" w:hAnsi="Calibri" w:cs="Calibri"/>
              </w:rPr>
              <w:t>6</w:t>
            </w:r>
          </w:p>
        </w:tc>
      </w:tr>
      <w:tr w:rsidR="00AF3693">
        <w:tc>
          <w:tcPr>
            <w:tcW w:w="767"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r w:rsidR="00AF3693">
        <w:tc>
          <w:tcPr>
            <w:tcW w:w="767" w:type="dxa"/>
            <w:tcBorders>
              <w:top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13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c>
          <w:tcPr>
            <w:tcW w:w="2324" w:type="dxa"/>
            <w:tcBorders>
              <w:top w:val="single" w:sz="4" w:space="0" w:color="auto"/>
              <w:left w:val="single" w:sz="4" w:space="0" w:color="auto"/>
              <w:bottom w:val="single" w:sz="4" w:space="0" w:color="auto"/>
            </w:tcBorders>
            <w:tcMar>
              <w:top w:w="102" w:type="dxa"/>
              <w:left w:w="62" w:type="dxa"/>
              <w:bottom w:w="102" w:type="dxa"/>
              <w:right w:w="62" w:type="dxa"/>
            </w:tcMar>
          </w:tcPr>
          <w:p w:rsidR="00AF3693" w:rsidRDefault="00AF3693">
            <w:pPr>
              <w:widowControl w:val="0"/>
              <w:autoSpaceDE w:val="0"/>
              <w:autoSpaceDN w:val="0"/>
              <w:adjustRightInd w:val="0"/>
              <w:spacing w:after="0" w:line="240" w:lineRule="auto"/>
              <w:rPr>
                <w:rFonts w:ascii="Calibri" w:hAnsi="Calibri" w:cs="Calibri"/>
              </w:rPr>
            </w:pPr>
          </w:p>
        </w:tc>
      </w:tr>
    </w:tbl>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pStyle w:val="ConsPlusNonformat"/>
        <w:jc w:val="both"/>
      </w:pPr>
      <w:bookmarkStart w:id="206" w:name="Par1947"/>
      <w:bookmarkEnd w:id="206"/>
      <w:r>
        <w:t>Руководитель</w:t>
      </w:r>
    </w:p>
    <w:p w:rsidR="00AF3693" w:rsidRDefault="00AF3693">
      <w:pPr>
        <w:pStyle w:val="ConsPlusNonformat"/>
        <w:jc w:val="both"/>
      </w:pPr>
      <w:r>
        <w:t>(уполномоченное лицо)   _____________ _____________ _______________________</w:t>
      </w:r>
    </w:p>
    <w:p w:rsidR="00AF3693" w:rsidRDefault="00AF3693">
      <w:pPr>
        <w:pStyle w:val="ConsPlusNonformat"/>
        <w:jc w:val="both"/>
      </w:pPr>
      <w:r>
        <w:t xml:space="preserve">                          (подпись)    (должность)   (расшифровка подписи)</w:t>
      </w:r>
    </w:p>
    <w:p w:rsidR="00AF3693" w:rsidRDefault="00AF3693">
      <w:pPr>
        <w:pStyle w:val="ConsPlusNonformat"/>
        <w:jc w:val="both"/>
      </w:pPr>
    </w:p>
    <w:p w:rsidR="00AF3693" w:rsidRDefault="00AF3693">
      <w:pPr>
        <w:pStyle w:val="ConsPlusNonformat"/>
        <w:jc w:val="both"/>
      </w:pPr>
      <w:r>
        <w:t>Главный бухгалтер</w:t>
      </w:r>
    </w:p>
    <w:p w:rsidR="00AF3693" w:rsidRDefault="00AF3693">
      <w:pPr>
        <w:pStyle w:val="ConsPlusNonformat"/>
        <w:jc w:val="both"/>
      </w:pPr>
      <w:r>
        <w:t>(уполномоченное лицо)   _____________ _____________ _______________________</w:t>
      </w:r>
    </w:p>
    <w:p w:rsidR="00AF3693" w:rsidRDefault="00AF3693">
      <w:pPr>
        <w:pStyle w:val="ConsPlusNonformat"/>
        <w:jc w:val="both"/>
      </w:pPr>
      <w:r>
        <w:t xml:space="preserve">                          (подпись)    (должность)   (расшифровка подписи)</w:t>
      </w:r>
    </w:p>
    <w:p w:rsidR="00AF3693" w:rsidRDefault="00AF3693">
      <w:pPr>
        <w:pStyle w:val="ConsPlusNonformat"/>
        <w:jc w:val="both"/>
      </w:pPr>
    </w:p>
    <w:p w:rsidR="00AF3693" w:rsidRDefault="00AF3693">
      <w:pPr>
        <w:pStyle w:val="ConsPlusNonformat"/>
        <w:jc w:val="both"/>
      </w:pPr>
      <w:r>
        <w:t xml:space="preserve">                                                         Номер страницы ___</w:t>
      </w:r>
    </w:p>
    <w:p w:rsidR="00AF3693" w:rsidRDefault="00AF3693">
      <w:pPr>
        <w:pStyle w:val="ConsPlusNonformat"/>
        <w:jc w:val="both"/>
      </w:pPr>
      <w:r>
        <w:t xml:space="preserve">                                                         Всего страниц ____</w:t>
      </w:r>
    </w:p>
    <w:p w:rsidR="00AF3693" w:rsidRDefault="00AF3693">
      <w:pPr>
        <w:widowControl w:val="0"/>
        <w:autoSpaceDE w:val="0"/>
        <w:autoSpaceDN w:val="0"/>
        <w:adjustRightInd w:val="0"/>
        <w:spacing w:after="0" w:line="240" w:lineRule="auto"/>
        <w:jc w:val="both"/>
        <w:rPr>
          <w:rFonts w:ascii="Calibri" w:hAnsi="Calibri" w:cs="Calibri"/>
        </w:rPr>
      </w:pPr>
    </w:p>
    <w:p w:rsidR="00AF3693" w:rsidRDefault="00AF3693">
      <w:pPr>
        <w:widowControl w:val="0"/>
        <w:autoSpaceDE w:val="0"/>
        <w:autoSpaceDN w:val="0"/>
        <w:adjustRightInd w:val="0"/>
        <w:spacing w:after="0" w:line="240" w:lineRule="auto"/>
        <w:ind w:firstLine="540"/>
        <w:jc w:val="both"/>
        <w:rPr>
          <w:rFonts w:ascii="Calibri" w:hAnsi="Calibri" w:cs="Calibri"/>
        </w:rPr>
      </w:pPr>
    </w:p>
    <w:p w:rsidR="00AF3693" w:rsidRDefault="00AF3693">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B59F3" w:rsidRDefault="00AB59F3"/>
    <w:sectPr w:rsidR="00AB59F3">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693"/>
    <w:rsid w:val="00AB59F3"/>
    <w:rsid w:val="00AF3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3693"/>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F36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F3693"/>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F3693"/>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3693"/>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F36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F3693"/>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F3693"/>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515B0CFF584456AE2694E3B4E4CE46534F4811A2AF2B0E422C53DB0AH7k3I" TargetMode="External"/><Relationship Id="rId21" Type="http://schemas.openxmlformats.org/officeDocument/2006/relationships/hyperlink" Target="consultantplus://offline/ref=22515B0CFF584456AE2694E3B4E4CE46534E4B14A1AE2B0E422C53DB0A73EF22D4DCB6DC7A6C33F1H9k1I" TargetMode="External"/><Relationship Id="rId42" Type="http://schemas.openxmlformats.org/officeDocument/2006/relationships/hyperlink" Target="consultantplus://offline/ref=22515B0CFF584456AE2694E3B4E4CE46534D4810AFAF2B0E422C53DB0A73EF22D4DCB6DC7A6C33F0H9k0I" TargetMode="External"/><Relationship Id="rId47" Type="http://schemas.openxmlformats.org/officeDocument/2006/relationships/hyperlink" Target="consultantplus://offline/ref=22515B0CFF584456AE2694E3B4E4CE46534D4C12A7A52B0E422C53DB0A73EF22D4DCB6D57CH6k8I" TargetMode="External"/><Relationship Id="rId63" Type="http://schemas.openxmlformats.org/officeDocument/2006/relationships/hyperlink" Target="consultantplus://offline/ref=22515B0CFF584456AE2694E3B4E4CE46534F4D16A6AF2B0E422C53DB0A73EF22D4DCB6DC7A6C3AF6H9k0I" TargetMode="External"/><Relationship Id="rId68" Type="http://schemas.openxmlformats.org/officeDocument/2006/relationships/hyperlink" Target="consultantplus://offline/ref=22515B0CFF584456AE2694E3B4E4CE46534D4C12A7A52B0E422C53DB0A73EF22D4DCB6DC7A6D34F5H9k6I" TargetMode="External"/><Relationship Id="rId84" Type="http://schemas.openxmlformats.org/officeDocument/2006/relationships/hyperlink" Target="consultantplus://offline/ref=22515B0CFF584456AE2694E3B4E4CE4653404911A6A32B0E422C53DB0A73EF22D4DCB6DC7265H3k3I" TargetMode="External"/><Relationship Id="rId89" Type="http://schemas.openxmlformats.org/officeDocument/2006/relationships/hyperlink" Target="consultantplus://offline/ref=22515B0CFF584456AE2694E3B4E4CE4653404911A6A32B0E422C53DB0A73EF22D4DCB6DC7265H3k3I" TargetMode="External"/><Relationship Id="rId112" Type="http://schemas.openxmlformats.org/officeDocument/2006/relationships/hyperlink" Target="consultantplus://offline/ref=22515B0CFF584456AE2694E3B4E4CE4653404911A6A32B0E422C53DB0A73EF22D4DCB6DC7265H3k3I" TargetMode="External"/><Relationship Id="rId133" Type="http://schemas.openxmlformats.org/officeDocument/2006/relationships/hyperlink" Target="consultantplus://offline/ref=22515B0CFF584456AE2694E3B4E4CE4653404911A6A32B0E422C53DB0A73EF22D4DCB6DC7265H3k3I" TargetMode="External"/><Relationship Id="rId138" Type="http://schemas.openxmlformats.org/officeDocument/2006/relationships/hyperlink" Target="consultantplus://offline/ref=22515B0CFF584456AE2694E3B4E4CE4653404911A6A32B0E422C53DB0A73EF22D4DCB6DC7265H3k3I" TargetMode="External"/><Relationship Id="rId154" Type="http://schemas.openxmlformats.org/officeDocument/2006/relationships/hyperlink" Target="consultantplus://offline/ref=22515B0CFF584456AE2694E3B4E4CE4653404911A6A32B0E422C53DB0A73EF22D4DCB6DC7265H3k3I" TargetMode="External"/><Relationship Id="rId159" Type="http://schemas.openxmlformats.org/officeDocument/2006/relationships/hyperlink" Target="consultantplus://offline/ref=22515B0CFF584456AE2694E3B4E4CE4653404911A6A32B0E422C53DB0A73EF22D4DCB6DC7265H3k3I" TargetMode="External"/><Relationship Id="rId175" Type="http://schemas.openxmlformats.org/officeDocument/2006/relationships/hyperlink" Target="consultantplus://offline/ref=22515B0CFF584456AE2694E3B4E4CE4653404911A6A32B0E422C53DB0A73EF22D4DCB6DC7265H3k3I" TargetMode="External"/><Relationship Id="rId170" Type="http://schemas.openxmlformats.org/officeDocument/2006/relationships/hyperlink" Target="consultantplus://offline/ref=22515B0CFF584456AE2694E3B4E4CE4653404911A6A32B0E422C53DB0A73EF22D4DCB6DC7265H3k3I" TargetMode="External"/><Relationship Id="rId191" Type="http://schemas.openxmlformats.org/officeDocument/2006/relationships/hyperlink" Target="consultantplus://offline/ref=22515B0CFF584456AE2694E3B4E4CE46534E4F12A0A32B0E422C53DB0AH7k3I" TargetMode="External"/><Relationship Id="rId16" Type="http://schemas.openxmlformats.org/officeDocument/2006/relationships/hyperlink" Target="consultantplus://offline/ref=22515B0CFF584456AE2694E3B4E4CE4653404911A6A32B0E422C53DB0A73EF22D4DCB6DC7265H3k3I" TargetMode="External"/><Relationship Id="rId107" Type="http://schemas.openxmlformats.org/officeDocument/2006/relationships/hyperlink" Target="consultantplus://offline/ref=22515B0CFF584456AE2694E3B4E4CE4653404911A6A32B0E422C53DB0A73EF22D4DCB6DC7265H3k3I" TargetMode="External"/><Relationship Id="rId11" Type="http://schemas.openxmlformats.org/officeDocument/2006/relationships/hyperlink" Target="consultantplus://offline/ref=22515B0CFF584456AE2694E3B4E4CE46534D4810AFAF2B0E422C53DB0A73EF22D4DCB6DC7A6C33F0H9k0I" TargetMode="External"/><Relationship Id="rId32" Type="http://schemas.openxmlformats.org/officeDocument/2006/relationships/hyperlink" Target="consultantplus://offline/ref=22515B0CFF584456AE2694E3B4E4CE46534F4D10A2A22B0E422C53DB0AH7k3I" TargetMode="External"/><Relationship Id="rId37" Type="http://schemas.openxmlformats.org/officeDocument/2006/relationships/hyperlink" Target="consultantplus://offline/ref=22515B0CFF584456AE2694E3B4E4CE46534D4C12A7A52B0E422C53DB0A73EF22D4DCB6D57CH6k8I" TargetMode="External"/><Relationship Id="rId53" Type="http://schemas.openxmlformats.org/officeDocument/2006/relationships/hyperlink" Target="consultantplus://offline/ref=22515B0CFF584456AE2694E3B4E4CE46534D4C12A7A52B0E422C53DB0A73EF22D4DCB6D57CH6k8I" TargetMode="External"/><Relationship Id="rId58" Type="http://schemas.openxmlformats.org/officeDocument/2006/relationships/hyperlink" Target="consultantplus://offline/ref=22515B0CFF584456AE2694E3B4E4CE46534E4A1FA0A52B0E422C53DB0A73EF22D4DCB6DC7A6C33F0H9k2I" TargetMode="External"/><Relationship Id="rId74" Type="http://schemas.openxmlformats.org/officeDocument/2006/relationships/hyperlink" Target="consultantplus://offline/ref=22515B0CFF584456AE2694E3B4E4CE46534D4C12A7A52B0E422C53DB0A73EF22D4DCB6D57CH6k8I" TargetMode="External"/><Relationship Id="rId79" Type="http://schemas.openxmlformats.org/officeDocument/2006/relationships/hyperlink" Target="consultantplus://offline/ref=22515B0CFF584456AE2694E3B4E4CE4653404914A2AF2B0E422C53DB0AH7k3I" TargetMode="External"/><Relationship Id="rId102" Type="http://schemas.openxmlformats.org/officeDocument/2006/relationships/hyperlink" Target="consultantplus://offline/ref=22515B0CFF584456AE2694E3B4E4CE46534D4A15A0AF2B0E422C53DB0A73EF22D4DCB6DC7A6C33F0H9k0I" TargetMode="External"/><Relationship Id="rId123" Type="http://schemas.openxmlformats.org/officeDocument/2006/relationships/hyperlink" Target="consultantplus://offline/ref=22515B0CFF584456AE2694E3B4E4CE4653404911A6A32B0E422C53DB0A73EF22D4DCB6DC7265H3k3I" TargetMode="External"/><Relationship Id="rId128" Type="http://schemas.openxmlformats.org/officeDocument/2006/relationships/hyperlink" Target="consultantplus://offline/ref=22515B0CFF584456AE2694E3B4E4CE4653404911A6A32B0E422C53DB0A73EF22D4DCB6DC7265H3k3I" TargetMode="External"/><Relationship Id="rId144" Type="http://schemas.openxmlformats.org/officeDocument/2006/relationships/hyperlink" Target="consultantplus://offline/ref=22515B0CFF584456AE2694E3B4E4CE4653404911A6A32B0E422C53DB0A73EF22D4DCB6DC7265H3k3I" TargetMode="External"/><Relationship Id="rId149" Type="http://schemas.openxmlformats.org/officeDocument/2006/relationships/hyperlink" Target="consultantplus://offline/ref=22515B0CFF584456AE2694E3B4E4CE46534D4C12A7A52B0E422C53DB0A73EF22D4DCB6DC7A6D34F9H9k1I" TargetMode="External"/><Relationship Id="rId5" Type="http://schemas.openxmlformats.org/officeDocument/2006/relationships/hyperlink" Target="consultantplus://offline/ref=22515B0CFF584456AE2694E3B4E4CE4653404A11A6AE2B0E422C53DB0A73EF22D4DCB6DE726CH3k0I" TargetMode="External"/><Relationship Id="rId90" Type="http://schemas.openxmlformats.org/officeDocument/2006/relationships/hyperlink" Target="consultantplus://offline/ref=22515B0CFF584456AE2694E3B4E4CE4653404911A6A32B0E422C53DB0A73EF22D4DCB6DC7265H3k3I" TargetMode="External"/><Relationship Id="rId95" Type="http://schemas.openxmlformats.org/officeDocument/2006/relationships/hyperlink" Target="consultantplus://offline/ref=22515B0CFF584456AE2694E3B4E4CE4653404911A6A32B0E422C53DB0A73EF22D4DCB6DC7265H3k3I" TargetMode="External"/><Relationship Id="rId160" Type="http://schemas.openxmlformats.org/officeDocument/2006/relationships/hyperlink" Target="consultantplus://offline/ref=22515B0CFF584456AE2694E3B4E4CE4653404911A6A32B0E422C53DB0A73EF22D4DCB6DC7265H3k3I" TargetMode="External"/><Relationship Id="rId165" Type="http://schemas.openxmlformats.org/officeDocument/2006/relationships/hyperlink" Target="consultantplus://offline/ref=22515B0CFF584456AE2694E3B4E4CE4653404911A6A32B0E422C53DB0A73EF22D4DCB6DC7265H3k3I" TargetMode="External"/><Relationship Id="rId181" Type="http://schemas.openxmlformats.org/officeDocument/2006/relationships/hyperlink" Target="consultantplus://offline/ref=22515B0CFF584456AE2694E3B4E4CE46534E4F12A0A32B0E422C53DB0A73EF22D4DCB6DC7A6C31F9H9k0I" TargetMode="External"/><Relationship Id="rId186" Type="http://schemas.openxmlformats.org/officeDocument/2006/relationships/hyperlink" Target="consultantplus://offline/ref=22515B0CFF584456AE2694E3B4E4CE46534E4F12A0A32B0E422C53DB0AH7k3I" TargetMode="External"/><Relationship Id="rId22" Type="http://schemas.openxmlformats.org/officeDocument/2006/relationships/hyperlink" Target="consultantplus://offline/ref=22515B0CFF584456AE2694E3B4E4CE4653404911A6A32B0E422C53DB0A73EF22D4DCB6DC7265H3k3I" TargetMode="External"/><Relationship Id="rId27" Type="http://schemas.openxmlformats.org/officeDocument/2006/relationships/hyperlink" Target="consultantplus://offline/ref=22515B0CFF584456AE2694E3B4E4CE4653404911A6A32B0E422C53DB0A73EF22D4DCB6DC7265H3k3I" TargetMode="External"/><Relationship Id="rId43" Type="http://schemas.openxmlformats.org/officeDocument/2006/relationships/hyperlink" Target="consultantplus://offline/ref=22515B0CFF584456AE2694E3B4E4CE46534D4F14A5A52B0E422C53DB0A73EF22D4DCB6DC7A6C33F2H9k0I" TargetMode="External"/><Relationship Id="rId48" Type="http://schemas.openxmlformats.org/officeDocument/2006/relationships/hyperlink" Target="consultantplus://offline/ref=22515B0CFF584456AE2694E3B4E4CE46534D4C12A7A52B0E422C53DB0A73EF22D4DCB6HDkFI" TargetMode="External"/><Relationship Id="rId64" Type="http://schemas.openxmlformats.org/officeDocument/2006/relationships/hyperlink" Target="consultantplus://offline/ref=22515B0CFF584456AE2694E3B4E4CE46534D4C12A7A52B0E422C53DB0A73EF22D4DCB6D57CH6k8I" TargetMode="External"/><Relationship Id="rId69" Type="http://schemas.openxmlformats.org/officeDocument/2006/relationships/hyperlink" Target="consultantplus://offline/ref=22515B0CFF584456AE2694E3B4E4CE46534D4C12A7A52B0E422C53DB0A73EF22D4DCB6D57CH6k8I" TargetMode="External"/><Relationship Id="rId113" Type="http://schemas.openxmlformats.org/officeDocument/2006/relationships/hyperlink" Target="consultantplus://offline/ref=22515B0CFF584456AE2694E3B4E4CE46534D4C12A7A52B0E422C53DB0A73EF22D4DCB6D57CH6k8I" TargetMode="External"/><Relationship Id="rId118" Type="http://schemas.openxmlformats.org/officeDocument/2006/relationships/hyperlink" Target="consultantplus://offline/ref=22515B0CFF584456AE2694E3B4E4CE46534F4811A2AF2B0E422C53DB0AH7k3I" TargetMode="External"/><Relationship Id="rId134" Type="http://schemas.openxmlformats.org/officeDocument/2006/relationships/hyperlink" Target="consultantplus://offline/ref=22515B0CFF584456AE2694E3B4E4CE4653404911A6A32B0E422C53DB0A73EF22D4DCB6DC7265H3k3I" TargetMode="External"/><Relationship Id="rId139" Type="http://schemas.openxmlformats.org/officeDocument/2006/relationships/hyperlink" Target="consultantplus://offline/ref=22515B0CFF584456AE2694E3B4E4CE4653404911A6A32B0E422C53DB0A73EF22D4DCB6DC7265H3k3I" TargetMode="External"/><Relationship Id="rId80" Type="http://schemas.openxmlformats.org/officeDocument/2006/relationships/hyperlink" Target="consultantplus://offline/ref=22515B0CFF584456AE2694E3B4E4CE46534F4D10A2A22B0E422C53DB0AH7k3I" TargetMode="External"/><Relationship Id="rId85" Type="http://schemas.openxmlformats.org/officeDocument/2006/relationships/hyperlink" Target="consultantplus://offline/ref=22515B0CFF584456AE2694E3B4E4CE4653404914A2AF2B0E422C53DB0AH7k3I" TargetMode="External"/><Relationship Id="rId150" Type="http://schemas.openxmlformats.org/officeDocument/2006/relationships/hyperlink" Target="consultantplus://offline/ref=22515B0CFF584456AE2694E3B4E4CE4653404911A6A32B0E422C53DB0A73EF22D4DCB6DC7265H3k3I" TargetMode="External"/><Relationship Id="rId155" Type="http://schemas.openxmlformats.org/officeDocument/2006/relationships/hyperlink" Target="consultantplus://offline/ref=22515B0CFF584456AE2694E3B4E4CE4653404911A6A32B0E422C53DB0A73EF22D4DCB6DC7265H3k3I" TargetMode="External"/><Relationship Id="rId171" Type="http://schemas.openxmlformats.org/officeDocument/2006/relationships/hyperlink" Target="consultantplus://offline/ref=22515B0CFF584456AE2694E3B4E4CE4653404911A6A32B0E422C53DB0A73EF22D4DCB6DC7265H3k3I" TargetMode="External"/><Relationship Id="rId176" Type="http://schemas.openxmlformats.org/officeDocument/2006/relationships/hyperlink" Target="consultantplus://offline/ref=22515B0CFF584456AE2694E3B4E4CE4653404911A6A32B0E422C53DB0A73EF22D4DCB6DC7265H3k3I" TargetMode="External"/><Relationship Id="rId192" Type="http://schemas.openxmlformats.org/officeDocument/2006/relationships/hyperlink" Target="consultantplus://offline/ref=22515B0CFF584456AE2694E3B4E4CE46534E4F12A0A32B0E422C53DB0A73EF22D4DCB6DC7A6C31F9H9k0I" TargetMode="External"/><Relationship Id="rId12" Type="http://schemas.openxmlformats.org/officeDocument/2006/relationships/hyperlink" Target="consultantplus://offline/ref=22515B0CFF584456AE2694E3B4E4CE4653404911A6A32B0E422C53DB0A73EF22D4DCB6DC7265H3k3I" TargetMode="External"/><Relationship Id="rId17" Type="http://schemas.openxmlformats.org/officeDocument/2006/relationships/hyperlink" Target="consultantplus://offline/ref=22515B0CFF584456AE2694E3B4E4CE4653404911A6A32B0E422C53DB0A73EF22D4DCB6DC7265H3k3I" TargetMode="External"/><Relationship Id="rId33" Type="http://schemas.openxmlformats.org/officeDocument/2006/relationships/hyperlink" Target="consultantplus://offline/ref=22515B0CFF584456AE2694E3B4E4CE4653404911A6A32B0E422C53DB0A73EF22D4DCB6DC7265H3k3I" TargetMode="External"/><Relationship Id="rId38" Type="http://schemas.openxmlformats.org/officeDocument/2006/relationships/hyperlink" Target="consultantplus://offline/ref=22515B0CFF584456AE2694E3B4E4CE46534D4C12A7A52B0E422C53DB0A73EF22D4DCB6D57CH6k8I" TargetMode="External"/><Relationship Id="rId59" Type="http://schemas.openxmlformats.org/officeDocument/2006/relationships/hyperlink" Target="consultantplus://offline/ref=22515B0CFF584456AE2694E3B4E4CE46534D4C12A7A52B0E422C53DB0A73EF22D4DCB6D57CH6k8I" TargetMode="External"/><Relationship Id="rId103" Type="http://schemas.openxmlformats.org/officeDocument/2006/relationships/hyperlink" Target="consultantplus://offline/ref=22515B0CFF584456AE2694E3B4E4CE46534D4810AFAF2B0E422C53DB0A73EF22D4DCB6DC7A6C33F0H9k0I" TargetMode="External"/><Relationship Id="rId108" Type="http://schemas.openxmlformats.org/officeDocument/2006/relationships/hyperlink" Target="consultantplus://offline/ref=22515B0CFF584456AE2694E3B4E4CE46534D4C12A7A52B0E422C53DB0A73EF22D4DCB6D57CH6k8I" TargetMode="External"/><Relationship Id="rId124" Type="http://schemas.openxmlformats.org/officeDocument/2006/relationships/hyperlink" Target="consultantplus://offline/ref=22515B0CFF584456AE2694E3B4E4CE4653404911A6A32B0E422C53DB0A73EF22D4DCB6DC7265H3k3I" TargetMode="External"/><Relationship Id="rId129" Type="http://schemas.openxmlformats.org/officeDocument/2006/relationships/hyperlink" Target="consultantplus://offline/ref=22515B0CFF584456AE2694E3B4E4CE4653404911A6A32B0E422C53DB0A73EF22D4DCB6DC7A6C30F0H9k3I" TargetMode="External"/><Relationship Id="rId54" Type="http://schemas.openxmlformats.org/officeDocument/2006/relationships/hyperlink" Target="consultantplus://offline/ref=22515B0CFF584456AE2694E3B4E4CE46534D4810AFAF2B0E422C53DB0A73EF22D4DCB6DC7A6C33F0H9k0I" TargetMode="External"/><Relationship Id="rId70" Type="http://schemas.openxmlformats.org/officeDocument/2006/relationships/hyperlink" Target="consultantplus://offline/ref=22515B0CFF584456AE2694E3B4E4CE46534D4C12A7A52B0E422C53DB0A73EF22D4DCB6D57CH6k8I" TargetMode="External"/><Relationship Id="rId75" Type="http://schemas.openxmlformats.org/officeDocument/2006/relationships/hyperlink" Target="consultantplus://offline/ref=22515B0CFF584456AE2694E3B4E4CE46534F4D16A6AF2B0E422C53DB0A73EF22D4DCB6DC7A6C3AF6H9k0I" TargetMode="External"/><Relationship Id="rId91" Type="http://schemas.openxmlformats.org/officeDocument/2006/relationships/hyperlink" Target="consultantplus://offline/ref=22515B0CFF584456AE2694E3B4E4CE46534D4C12A7A52B0E422C53DB0A73EF22D4DCB6D57CH6k8I" TargetMode="External"/><Relationship Id="rId96" Type="http://schemas.openxmlformats.org/officeDocument/2006/relationships/hyperlink" Target="consultantplus://offline/ref=22515B0CFF584456AE2694E3B4E4CE46534D4C12A7A52B0E422C53DB0A73EF22D4DCB6D57CH6k8I" TargetMode="External"/><Relationship Id="rId140" Type="http://schemas.openxmlformats.org/officeDocument/2006/relationships/hyperlink" Target="consultantplus://offline/ref=22515B0CFF584456AE2694E3B4E4CE46534F4D16A6AF2B0E422C53DB0A73EF22D4DCB6DC7A6C3AF6H9k0I" TargetMode="External"/><Relationship Id="rId145" Type="http://schemas.openxmlformats.org/officeDocument/2006/relationships/hyperlink" Target="consultantplus://offline/ref=22515B0CFF584456AE2694E3B4E4CE4653404911A6A32B0E422C53DB0A73EF22D4DCB6DC7265H3k3I" TargetMode="External"/><Relationship Id="rId161" Type="http://schemas.openxmlformats.org/officeDocument/2006/relationships/hyperlink" Target="consultantplus://offline/ref=22515B0CFF584456AE2694E3B4E4CE4653404911A6A32B0E422C53DB0A73EF22D4DCB6DC7265H3k3I" TargetMode="External"/><Relationship Id="rId166" Type="http://schemas.openxmlformats.org/officeDocument/2006/relationships/hyperlink" Target="consultantplus://offline/ref=22515B0CFF584456AE2694E3B4E4CE4653404911A6A32B0E422C53DB0A73EF22D4DCB6DC7265H3k3I" TargetMode="External"/><Relationship Id="rId182" Type="http://schemas.openxmlformats.org/officeDocument/2006/relationships/hyperlink" Target="consultantplus://offline/ref=22515B0CFF584456AE2694E3B4E4CE46534E4F12A0A32B0E422C53DB0AH7k3I" TargetMode="External"/><Relationship Id="rId187" Type="http://schemas.openxmlformats.org/officeDocument/2006/relationships/hyperlink" Target="consultantplus://offline/ref=22515B0CFF584456AE2694E3B4E4CE46534E4F12A0A32B0E422C53DB0A73EF22D4DCB6DC7A6C31F9H9k0I" TargetMode="External"/><Relationship Id="rId1" Type="http://schemas.openxmlformats.org/officeDocument/2006/relationships/styles" Target="styles.xml"/><Relationship Id="rId6" Type="http://schemas.openxmlformats.org/officeDocument/2006/relationships/hyperlink" Target="consultantplus://offline/ref=22515B0CFF584456AE2694E3B4E4CE4653404A11A6AE2B0E422C53DB0A73EF22D4DCB6DE726CH3k0I" TargetMode="External"/><Relationship Id="rId23" Type="http://schemas.openxmlformats.org/officeDocument/2006/relationships/hyperlink" Target="consultantplus://offline/ref=22515B0CFF584456AE2694E3B4E4CE4653404911A6A32B0E422C53DB0A73EF22D4DCB6DC7265H3k3I" TargetMode="External"/><Relationship Id="rId28" Type="http://schemas.openxmlformats.org/officeDocument/2006/relationships/hyperlink" Target="consultantplus://offline/ref=22515B0CFF584456AE2694E3B4E4CE4653404911A6A32B0E422C53DB0A73EF22D4DCB6DC7265H3k3I" TargetMode="External"/><Relationship Id="rId49" Type="http://schemas.openxmlformats.org/officeDocument/2006/relationships/hyperlink" Target="consultantplus://offline/ref=22515B0CFF584456AE2694E3B4E4CE46534D4C12A7A52B0E422C53DB0A73EF22D4DCB6D57CH6k8I" TargetMode="External"/><Relationship Id="rId114" Type="http://schemas.openxmlformats.org/officeDocument/2006/relationships/hyperlink" Target="consultantplus://offline/ref=22515B0CFF584456AE2694E3B4E4CE4653404911A6A32B0E422C53DB0A73EF22D4DCB6DC7265H3k3I" TargetMode="External"/><Relationship Id="rId119" Type="http://schemas.openxmlformats.org/officeDocument/2006/relationships/hyperlink" Target="consultantplus://offline/ref=22515B0CFF584456AE2694E3B4E4CE46534F4D10A2A22B0E422C53DB0AH7k3I" TargetMode="External"/><Relationship Id="rId44" Type="http://schemas.openxmlformats.org/officeDocument/2006/relationships/hyperlink" Target="consultantplus://offline/ref=22515B0CFF584456AE2694E3B4E4CE46534E4A1FA0A52B0E422C53DB0A73EF22D4DCB6DC7A6C33F0H9k2I" TargetMode="External"/><Relationship Id="rId60" Type="http://schemas.openxmlformats.org/officeDocument/2006/relationships/hyperlink" Target="consultantplus://offline/ref=22515B0CFF584456AE2694E3B4E4CE46534D4815A0A52B0E422C53DB0A73EF22D4DCB6DC7A6C33F0H9k1I" TargetMode="External"/><Relationship Id="rId65" Type="http://schemas.openxmlformats.org/officeDocument/2006/relationships/hyperlink" Target="consultantplus://offline/ref=22515B0CFF584456AE2694E3B4E4CE46534D4C12A7A52B0E422C53DB0A73EF22D4DCB6DC7A6D34F2H9k1I" TargetMode="External"/><Relationship Id="rId81" Type="http://schemas.openxmlformats.org/officeDocument/2006/relationships/hyperlink" Target="consultantplus://offline/ref=22515B0CFF584456AE2694E3B4E4CE4653404911A6A32B0E422C53DB0A73EF22D4DCB6DC7265H3k3I" TargetMode="External"/><Relationship Id="rId86" Type="http://schemas.openxmlformats.org/officeDocument/2006/relationships/hyperlink" Target="consultantplus://offline/ref=22515B0CFF584456AE2694E3B4E4CE4653404911A6A32B0E422C53DB0A73EF22D4DCB6DC7265H3k3I" TargetMode="External"/><Relationship Id="rId130" Type="http://schemas.openxmlformats.org/officeDocument/2006/relationships/hyperlink" Target="consultantplus://offline/ref=22515B0CFF584456AE2694E3B4E4CE46534F4C11A3A72B0E422C53DB0A73EF22D4DCB6DC7A6C30F3H9k4I" TargetMode="External"/><Relationship Id="rId135" Type="http://schemas.openxmlformats.org/officeDocument/2006/relationships/hyperlink" Target="consultantplus://offline/ref=22515B0CFF584456AE2694E3B4E4CE4653404911A6A32B0E422C53DB0A73EF22D4DCB6DC7265H3k3I" TargetMode="External"/><Relationship Id="rId151" Type="http://schemas.openxmlformats.org/officeDocument/2006/relationships/hyperlink" Target="consultantplus://offline/ref=22515B0CFF584456AE2694E3B4E4CE46534F4D16A6AF2B0E422C53DB0A73EF22D4DCB6DC7A6C3AF6H9k0I" TargetMode="External"/><Relationship Id="rId156" Type="http://schemas.openxmlformats.org/officeDocument/2006/relationships/hyperlink" Target="consultantplus://offline/ref=22515B0CFF584456AE2694E3B4E4CE4653404911A6A32B0E422C53DB0A73EF22D4DCB6DC7265H3k3I" TargetMode="External"/><Relationship Id="rId177" Type="http://schemas.openxmlformats.org/officeDocument/2006/relationships/hyperlink" Target="consultantplus://offline/ref=22515B0CFF584456AE2694E3B4E4CE4653404911A6A32B0E422C53DB0A73EF22D4DCB6DC7265H3k3I" TargetMode="External"/><Relationship Id="rId172" Type="http://schemas.openxmlformats.org/officeDocument/2006/relationships/hyperlink" Target="consultantplus://offline/ref=22515B0CFF584456AE2694E3B4E4CE4653404911A6A32B0E422C53DB0A73EF22D4DCB6DC7265H3k3I" TargetMode="External"/><Relationship Id="rId193" Type="http://schemas.openxmlformats.org/officeDocument/2006/relationships/fontTable" Target="fontTable.xml"/><Relationship Id="rId13" Type="http://schemas.openxmlformats.org/officeDocument/2006/relationships/hyperlink" Target="consultantplus://offline/ref=22515B0CFF584456AE2694E3B4E4CE4653404911A6A32B0E422C53DB0A73EF22D4DCB6DC7265H3k3I" TargetMode="External"/><Relationship Id="rId18" Type="http://schemas.openxmlformats.org/officeDocument/2006/relationships/hyperlink" Target="consultantplus://offline/ref=22515B0CFF584456AE2694E3B4E4CE4653404911A6A32B0E422C53DB0A73EF22D4DCB6DC7265H3k3I" TargetMode="External"/><Relationship Id="rId39" Type="http://schemas.openxmlformats.org/officeDocument/2006/relationships/hyperlink" Target="consultantplus://offline/ref=22515B0CFF584456AE2694E3B4E4CE46534D4C12A7A52B0E422C53DB0A73EF22D4DCB6HDkFI" TargetMode="External"/><Relationship Id="rId109" Type="http://schemas.openxmlformats.org/officeDocument/2006/relationships/hyperlink" Target="consultantplus://offline/ref=22515B0CFF584456AE2694E3B4E4CE46534D4C12A7A52B0E422C53DB0A73EF22D4DCB6D57CH6k8I" TargetMode="External"/><Relationship Id="rId34" Type="http://schemas.openxmlformats.org/officeDocument/2006/relationships/hyperlink" Target="consultantplus://offline/ref=22515B0CFF584456AE2694E3B4E4CE4653404911A6A32B0E422C53DB0A73EF22D4DCB6DC7265H3k3I" TargetMode="External"/><Relationship Id="rId50" Type="http://schemas.openxmlformats.org/officeDocument/2006/relationships/hyperlink" Target="consultantplus://offline/ref=22515B0CFF584456AE2694E3B4E4CE46534D4A15A0AF2B0E422C53DB0A73EF22D4DCB6DC7A6C33F0H9k0I" TargetMode="External"/><Relationship Id="rId55" Type="http://schemas.openxmlformats.org/officeDocument/2006/relationships/hyperlink" Target="consultantplus://offline/ref=22515B0CFF584456AE2694E3B4E4CE46534D4C12A7A52B0E422C53DB0A73EF22D4DCB6D57CH6k8I" TargetMode="External"/><Relationship Id="rId76" Type="http://schemas.openxmlformats.org/officeDocument/2006/relationships/hyperlink" Target="consultantplus://offline/ref=22515B0CFF584456AE2694E3B4E4CE46534F4811A2AF2B0E422C53DB0AH7k3I" TargetMode="External"/><Relationship Id="rId97" Type="http://schemas.openxmlformats.org/officeDocument/2006/relationships/hyperlink" Target="consultantplus://offline/ref=22515B0CFF584456AE2694E3B4E4CE4653404911A6A32B0E422C53DB0A73EF22D4DCB6DC7265H3k3I" TargetMode="External"/><Relationship Id="rId104" Type="http://schemas.openxmlformats.org/officeDocument/2006/relationships/hyperlink" Target="consultantplus://offline/ref=22515B0CFF584456AE2694E3B4E4CE4653404911A6A32B0E422C53DB0A73EF22D4DCB6DC7265H3k3I" TargetMode="External"/><Relationship Id="rId120" Type="http://schemas.openxmlformats.org/officeDocument/2006/relationships/hyperlink" Target="consultantplus://offline/ref=22515B0CFF584456AE2694E3B4E4CE4653404911A6A32B0E422C53DB0A73EF22D4DCB6DC7265H3k3I" TargetMode="External"/><Relationship Id="rId125" Type="http://schemas.openxmlformats.org/officeDocument/2006/relationships/hyperlink" Target="consultantplus://offline/ref=22515B0CFF584456AE2694E3B4E4CE4653404911A6A32B0E422C53DB0A73EF22D4DCB6DC7265H3k3I" TargetMode="External"/><Relationship Id="rId141" Type="http://schemas.openxmlformats.org/officeDocument/2006/relationships/hyperlink" Target="consultantplus://offline/ref=22515B0CFF584456AE2694E3B4E4CE46534D4C12A7A52B0E422C53DB0A73EF22D4DCB6DC7A6D34F2H9k1I" TargetMode="External"/><Relationship Id="rId146" Type="http://schemas.openxmlformats.org/officeDocument/2006/relationships/hyperlink" Target="consultantplus://offline/ref=22515B0CFF584456AE2694E3B4E4CE4653404911A6A32B0E422C53DB0A73EF22D4DCB6DC7265H3k3I" TargetMode="External"/><Relationship Id="rId167" Type="http://schemas.openxmlformats.org/officeDocument/2006/relationships/hyperlink" Target="consultantplus://offline/ref=22515B0CFF584456AE2694E3B4E4CE4653404911A6A32B0E422C53DB0A73EF22D4DCB6DC7265H3k3I" TargetMode="External"/><Relationship Id="rId188" Type="http://schemas.openxmlformats.org/officeDocument/2006/relationships/hyperlink" Target="consultantplus://offline/ref=22515B0CFF584456AE2694E3B4E4CE46534E4F12A0A32B0E422C53DB0AH7k3I" TargetMode="External"/><Relationship Id="rId7" Type="http://schemas.openxmlformats.org/officeDocument/2006/relationships/hyperlink" Target="consultantplus://offline/ref=22515B0CFF584456AE2694E3B4E4CE4653404A11A6AE2B0E422C53DB0AH7k3I" TargetMode="External"/><Relationship Id="rId71" Type="http://schemas.openxmlformats.org/officeDocument/2006/relationships/hyperlink" Target="consultantplus://offline/ref=22515B0CFF584456AE2694E3B4E4CE46534D4C12A7A52B0E422C53DB0A73EF22D4DCB6D57CH6k8I" TargetMode="External"/><Relationship Id="rId92" Type="http://schemas.openxmlformats.org/officeDocument/2006/relationships/hyperlink" Target="consultantplus://offline/ref=22515B0CFF584456AE2694E3B4E4CE46534F4F11A0A02B0E422C53DB0A73EF22D4DCB6DC7A6E30F7H9k6I" TargetMode="External"/><Relationship Id="rId162" Type="http://schemas.openxmlformats.org/officeDocument/2006/relationships/hyperlink" Target="consultantplus://offline/ref=22515B0CFF584456AE2694E3B4E4CE4653404911A6A32B0E422C53DB0A73EF22D4DCB6DC7265H3k3I" TargetMode="External"/><Relationship Id="rId183" Type="http://schemas.openxmlformats.org/officeDocument/2006/relationships/hyperlink" Target="consultantplus://offline/ref=22515B0CFF584456AE2694E3B4E4CE46534E4F12A0A32B0E422C53DB0A73EF22D4DCB6DC7A6C31F9H9k0I" TargetMode="External"/><Relationship Id="rId2" Type="http://schemas.microsoft.com/office/2007/relationships/stylesWithEffects" Target="stylesWithEffects.xml"/><Relationship Id="rId29" Type="http://schemas.openxmlformats.org/officeDocument/2006/relationships/hyperlink" Target="consultantplus://offline/ref=22515B0CFF584456AE2694E3B4E4CE4653404911A6A32B0E422C53DB0A73EF22D4DCB6DC7265H3k3I" TargetMode="External"/><Relationship Id="rId24" Type="http://schemas.openxmlformats.org/officeDocument/2006/relationships/hyperlink" Target="consultantplus://offline/ref=22515B0CFF584456AE2694E3B4E4CE4653404911A6A32B0E422C53DB0A73EF22D4DCB6DC7265H3k3I" TargetMode="External"/><Relationship Id="rId40" Type="http://schemas.openxmlformats.org/officeDocument/2006/relationships/hyperlink" Target="consultantplus://offline/ref=22515B0CFF584456AE2694E3B4E4CE46534D4A15A0AF2B0E422C53DB0A73EF22D4DCB6DC7A6C33F0H9k0I" TargetMode="External"/><Relationship Id="rId45" Type="http://schemas.openxmlformats.org/officeDocument/2006/relationships/hyperlink" Target="consultantplus://offline/ref=22515B0CFF584456AE2694E3B4E4CE46534D4815A0A52B0E422C53DB0A73EF22D4DCB6DC7A6C33F0H9k1I" TargetMode="External"/><Relationship Id="rId66" Type="http://schemas.openxmlformats.org/officeDocument/2006/relationships/hyperlink" Target="consultantplus://offline/ref=22515B0CFF584456AE2694E3B4E4CE46534D4C12A7A52B0E422C53DB0A73EF22D4DCB6D57CH6k8I" TargetMode="External"/><Relationship Id="rId87" Type="http://schemas.openxmlformats.org/officeDocument/2006/relationships/hyperlink" Target="consultantplus://offline/ref=22515B0CFF584456AE2694E3B4E4CE4653404911A6A32B0E422C53DB0A73EF22D4DCB6DC7265H3k3I" TargetMode="External"/><Relationship Id="rId110" Type="http://schemas.openxmlformats.org/officeDocument/2006/relationships/hyperlink" Target="consultantplus://offline/ref=22515B0CFF584456AE2694E3B4E4CE46534F4D16A6AF2B0E422C53DB0A73EF22D4DCB6DC7A6C3AF6H9k0I" TargetMode="External"/><Relationship Id="rId115" Type="http://schemas.openxmlformats.org/officeDocument/2006/relationships/hyperlink" Target="consultantplus://offline/ref=22515B0CFF584456AE2694E3B4E4CE4653404911A6A32B0E422C53DB0A73EF22D4DCB6DC7265H3k3I" TargetMode="External"/><Relationship Id="rId131" Type="http://schemas.openxmlformats.org/officeDocument/2006/relationships/hyperlink" Target="consultantplus://offline/ref=22515B0CFF584456AE2694E3B4E4CE4653404911A6A32B0E422C53DB0A73EF22D4DCB6DC7265H3k3I" TargetMode="External"/><Relationship Id="rId136" Type="http://schemas.openxmlformats.org/officeDocument/2006/relationships/hyperlink" Target="consultantplus://offline/ref=22515B0CFF584456AE2694E3B4E4CE4653404911A6A32B0E422C53DB0A73EF22D4DCB6DC7265H3k3I" TargetMode="External"/><Relationship Id="rId157" Type="http://schemas.openxmlformats.org/officeDocument/2006/relationships/hyperlink" Target="consultantplus://offline/ref=22515B0CFF584456AE2694E3B4E4CE4653404911A6A32B0E422C53DB0A73EF22D4DCB6DC7265H3k3I" TargetMode="External"/><Relationship Id="rId178" Type="http://schemas.openxmlformats.org/officeDocument/2006/relationships/hyperlink" Target="consultantplus://offline/ref=22515B0CFF584456AE2694E3B4E4CE4653404911A6A32B0E422C53DB0A73EF22D4DCB6DC7265H3k3I" TargetMode="External"/><Relationship Id="rId61" Type="http://schemas.openxmlformats.org/officeDocument/2006/relationships/hyperlink" Target="consultantplus://offline/ref=22515B0CFF584456AE2694E3B4E4CE46534D4C12A7A52B0E422C53DB0A73EF22D4DCB6D57CH6k8I" TargetMode="External"/><Relationship Id="rId82" Type="http://schemas.openxmlformats.org/officeDocument/2006/relationships/hyperlink" Target="consultantplus://offline/ref=22515B0CFF584456AE2694E3B4E4CE4653404911A6A32B0E422C53DB0A73EF22D4DCB6DC7265H3k3I" TargetMode="External"/><Relationship Id="rId152" Type="http://schemas.openxmlformats.org/officeDocument/2006/relationships/hyperlink" Target="consultantplus://offline/ref=22515B0CFF584456AE2694E3B4E4CE4653404911A6A32B0E422C53DB0A73EF22D4DCB6DC7265H3k3I" TargetMode="External"/><Relationship Id="rId173" Type="http://schemas.openxmlformats.org/officeDocument/2006/relationships/hyperlink" Target="consultantplus://offline/ref=22515B0CFF584456AE2694E3B4E4CE4653404911A6A32B0E422C53DB0A73EF22D4DCB6DC7265H3k3I" TargetMode="External"/><Relationship Id="rId194" Type="http://schemas.openxmlformats.org/officeDocument/2006/relationships/theme" Target="theme/theme1.xml"/><Relationship Id="rId19" Type="http://schemas.openxmlformats.org/officeDocument/2006/relationships/hyperlink" Target="consultantplus://offline/ref=22515B0CFF584456AE2694E3B4E4CE4653404914A2AF2B0E422C53DB0AH7k3I" TargetMode="External"/><Relationship Id="rId14" Type="http://schemas.openxmlformats.org/officeDocument/2006/relationships/hyperlink" Target="consultantplus://offline/ref=22515B0CFF584456AE2694E3B4E4CE4653404911A6A32B0E422C53DB0A73EF22D4DCB6DC7A6C30F0H9k3I" TargetMode="External"/><Relationship Id="rId30" Type="http://schemas.openxmlformats.org/officeDocument/2006/relationships/hyperlink" Target="consultantplus://offline/ref=22515B0CFF584456AE2694E3B4E4CE4653404911A6A32B0E422C53DB0A73EF22D4DCB6DC7265H3k3I" TargetMode="External"/><Relationship Id="rId35" Type="http://schemas.openxmlformats.org/officeDocument/2006/relationships/hyperlink" Target="consultantplus://offline/ref=22515B0CFF584456AE2694E3B4E4CE4653404911A6A32B0E422C53DB0A73EF22D4DCB6DC7265H3k3I" TargetMode="External"/><Relationship Id="rId56" Type="http://schemas.openxmlformats.org/officeDocument/2006/relationships/hyperlink" Target="consultantplus://offline/ref=22515B0CFF584456AE2694E3B4E4CE46534D4F14A5A52B0E422C53DB0A73EF22D4DCB6DC7A6C33F2H9k0I" TargetMode="External"/><Relationship Id="rId77" Type="http://schemas.openxmlformats.org/officeDocument/2006/relationships/hyperlink" Target="consultantplus://offline/ref=22515B0CFF584456AE2694E3B4E4CE46534D4C12A7A52B0E422C53DB0A73EF22D4DCB6D57CH6k8I" TargetMode="External"/><Relationship Id="rId100" Type="http://schemas.openxmlformats.org/officeDocument/2006/relationships/hyperlink" Target="consultantplus://offline/ref=22515B0CFF584456AE2694E3B4E4CE46534F4D16A6AF2B0E422C53DB0A73EF22D4DCB6DC7A6C3AF6H9k0I" TargetMode="External"/><Relationship Id="rId105" Type="http://schemas.openxmlformats.org/officeDocument/2006/relationships/hyperlink" Target="consultantplus://offline/ref=22515B0CFF584456AE2694E3B4E4CE4653404911A6A32B0E422C53DB0A73EF22D4DCB6DC7265H3k3I" TargetMode="External"/><Relationship Id="rId126" Type="http://schemas.openxmlformats.org/officeDocument/2006/relationships/hyperlink" Target="consultantplus://offline/ref=22515B0CFF584456AE2694E3B4E4CE4653404911A6A32B0E422C53DB0A73EF22D4DCB6DC7265H3k3I" TargetMode="External"/><Relationship Id="rId147" Type="http://schemas.openxmlformats.org/officeDocument/2006/relationships/hyperlink" Target="consultantplus://offline/ref=22515B0CFF584456AE2694E3B4E4CE4653404911A6A32B0E422C53DB0A73EF22D4DCB6DC7265H3k3I" TargetMode="External"/><Relationship Id="rId168" Type="http://schemas.openxmlformats.org/officeDocument/2006/relationships/hyperlink" Target="consultantplus://offline/ref=22515B0CFF584456AE2694E3B4E4CE4653404911A6A32B0E422C53DB0A73EF22D4DCB6DC7265H3k3I" TargetMode="External"/><Relationship Id="rId8" Type="http://schemas.openxmlformats.org/officeDocument/2006/relationships/hyperlink" Target="consultantplus://offline/ref=22515B0CFF584456AE2694E3B4E4CE4653404A11A6AE2B0E422C53DB0AH7k3I" TargetMode="External"/><Relationship Id="rId51" Type="http://schemas.openxmlformats.org/officeDocument/2006/relationships/hyperlink" Target="consultantplus://offline/ref=22515B0CFF584456AE2694E3B4E4CE46534D4C12A7A52B0E422C53DB0A73EF22D4DCB6D57CH6k8I" TargetMode="External"/><Relationship Id="rId72" Type="http://schemas.openxmlformats.org/officeDocument/2006/relationships/hyperlink" Target="consultantplus://offline/ref=22515B0CFF584456AE2694E3B4E4CE46534F4D10A2A22B0E422C53DB0AH7k3I" TargetMode="External"/><Relationship Id="rId93" Type="http://schemas.openxmlformats.org/officeDocument/2006/relationships/hyperlink" Target="consultantplus://offline/ref=22515B0CFF584456AE2694E3B4E4CE46534F4F11A0A02B0E422C53DB0A73EF22D4DCB6DC7A6E30F7H9k6I" TargetMode="External"/><Relationship Id="rId98" Type="http://schemas.openxmlformats.org/officeDocument/2006/relationships/hyperlink" Target="consultantplus://offline/ref=22515B0CFF584456AE2694E3B4E4CE4653404911A6A32B0E422C53DB0A73EF22D4DCB6DC7265H3k3I" TargetMode="External"/><Relationship Id="rId121" Type="http://schemas.openxmlformats.org/officeDocument/2006/relationships/hyperlink" Target="consultantplus://offline/ref=22515B0CFF584456AE2694E3B4E4CE4653404911A6A32B0E422C53DB0A73EF22D4DCB6DC7265H3k3I" TargetMode="External"/><Relationship Id="rId142" Type="http://schemas.openxmlformats.org/officeDocument/2006/relationships/hyperlink" Target="consultantplus://offline/ref=22515B0CFF584456AE2694E3B4E4CE46534D4C12A7A52B0E422C53DB0A73EF22D4DCB6DC7A6D34F5H9k6I" TargetMode="External"/><Relationship Id="rId163" Type="http://schemas.openxmlformats.org/officeDocument/2006/relationships/hyperlink" Target="consultantplus://offline/ref=22515B0CFF584456AE2694E3B4E4CE4653404911A6A32B0E422C53DB0A73EF22D4DCB6DC7265H3k3I" TargetMode="External"/><Relationship Id="rId184" Type="http://schemas.openxmlformats.org/officeDocument/2006/relationships/hyperlink" Target="consultantplus://offline/ref=22515B0CFF584456AE2694E3B4E4CE46534E4F12A0A32B0E422C53DB0AH7k3I" TargetMode="External"/><Relationship Id="rId189" Type="http://schemas.openxmlformats.org/officeDocument/2006/relationships/hyperlink" Target="consultantplus://offline/ref=22515B0CFF584456AE2694E3B4E4CE46534E4F12A0A32B0E422C53DB0A73EF22D4DCB6DC7A6C31F9H9k0I" TargetMode="External"/><Relationship Id="rId3" Type="http://schemas.openxmlformats.org/officeDocument/2006/relationships/settings" Target="settings.xml"/><Relationship Id="rId25" Type="http://schemas.openxmlformats.org/officeDocument/2006/relationships/hyperlink" Target="consultantplus://offline/ref=22515B0CFF584456AE2694E3B4E4CE4653404911A6A32B0E422C53DB0A73EF22D4DCB6DC7265H3k3I" TargetMode="External"/><Relationship Id="rId46" Type="http://schemas.openxmlformats.org/officeDocument/2006/relationships/hyperlink" Target="consultantplus://offline/ref=22515B0CFF584456AE2694E3B4E4CE46534D4C12A7A52B0E422C53DB0A73EF22D4DCB6D573H6k4I" TargetMode="External"/><Relationship Id="rId67" Type="http://schemas.openxmlformats.org/officeDocument/2006/relationships/hyperlink" Target="consultantplus://offline/ref=22515B0CFF584456AE2694E3B4E4CE46534D4C12A7A52B0E422C53DB0A73EF22D4DCB6DC7A6D34F5H9k6I" TargetMode="External"/><Relationship Id="rId116" Type="http://schemas.openxmlformats.org/officeDocument/2006/relationships/hyperlink" Target="consultantplus://offline/ref=22515B0CFF584456AE2694E3B4E4CE46534E4114A6A02B0E422C53DB0A73EF22D4DCB6DC7A6C33F2H9k2I" TargetMode="External"/><Relationship Id="rId137" Type="http://schemas.openxmlformats.org/officeDocument/2006/relationships/hyperlink" Target="consultantplus://offline/ref=22515B0CFF584456AE2694E3B4E4CE4653404911A6A32B0E422C53DB0A73EF22D4DCB6DC7265H3k3I" TargetMode="External"/><Relationship Id="rId158" Type="http://schemas.openxmlformats.org/officeDocument/2006/relationships/hyperlink" Target="consultantplus://offline/ref=22515B0CFF584456AE2694E3B4E4CE46534F4D16A6AF2B0E422C53DB0A73EF22D4DCB6DC7A6C3AF6H9k0I" TargetMode="External"/><Relationship Id="rId20" Type="http://schemas.openxmlformats.org/officeDocument/2006/relationships/hyperlink" Target="consultantplus://offline/ref=22515B0CFF584456AE2694E3B4E4CE46534D481FA4A62B0E422C53DB0A73EF22D4DCB6DC7A6C33F1H9k1I" TargetMode="External"/><Relationship Id="rId41" Type="http://schemas.openxmlformats.org/officeDocument/2006/relationships/hyperlink" Target="consultantplus://offline/ref=22515B0CFF584456AE2694E3B4E4CE46534D4911A1A02B0E422C53DB0A73EF22D4DCB6DC7A6C33F0H9k0I" TargetMode="External"/><Relationship Id="rId62" Type="http://schemas.openxmlformats.org/officeDocument/2006/relationships/hyperlink" Target="consultantplus://offline/ref=22515B0CFF584456AE2694E3B4E4CE46534D4C12A7A52B0E422C53DB0A73EF22D4DCB6D57CH6k8I" TargetMode="External"/><Relationship Id="rId83" Type="http://schemas.openxmlformats.org/officeDocument/2006/relationships/hyperlink" Target="consultantplus://offline/ref=22515B0CFF584456AE2694E3B4E4CE4653404911A6A32B0E422C53DB0A73EF22D4DCB6DC7265H3k3I" TargetMode="External"/><Relationship Id="rId88" Type="http://schemas.openxmlformats.org/officeDocument/2006/relationships/hyperlink" Target="consultantplus://offline/ref=22515B0CFF584456AE2694E3B4E4CE46534D4C12A7A52B0E422C53DB0A73EF22D4DCB6D57CH6k8I" TargetMode="External"/><Relationship Id="rId111" Type="http://schemas.openxmlformats.org/officeDocument/2006/relationships/hyperlink" Target="consultantplus://offline/ref=22515B0CFF584456AE2694E3B4E4CE46534D4C12A7A52B0E422C53DB0A73EF22D4DCB6D57CH6k8I" TargetMode="External"/><Relationship Id="rId132" Type="http://schemas.openxmlformats.org/officeDocument/2006/relationships/hyperlink" Target="consultantplus://offline/ref=22515B0CFF584456AE2694E3B4E4CE46534F4D10A5A12B0E422C53DB0AH7k3I" TargetMode="External"/><Relationship Id="rId153" Type="http://schemas.openxmlformats.org/officeDocument/2006/relationships/hyperlink" Target="consultantplus://offline/ref=22515B0CFF584456AE2694E3B4E4CE4653404911A6A32B0E422C53DB0A73EF22D4DCB6DC7265H3k3I" TargetMode="External"/><Relationship Id="rId174" Type="http://schemas.openxmlformats.org/officeDocument/2006/relationships/hyperlink" Target="consultantplus://offline/ref=22515B0CFF584456AE2694E3B4E4CE4653404911A6A32B0E422C53DB0A73EF22D4DCB6DC7265H3k3I" TargetMode="External"/><Relationship Id="rId179" Type="http://schemas.openxmlformats.org/officeDocument/2006/relationships/hyperlink" Target="consultantplus://offline/ref=22515B0CFF584456AE2694E3B4E4CE4653404A11A6AE2B0E422C53DB0A73EF22D4DCB6DC7A6F32F2H9k7I" TargetMode="External"/><Relationship Id="rId190" Type="http://schemas.openxmlformats.org/officeDocument/2006/relationships/hyperlink" Target="consultantplus://offline/ref=22515B0CFF584456AE2694E3B4E4CE4653404911A6A32B0E422C53DB0A73EF22D4DCB6DC7265H3k3I" TargetMode="External"/><Relationship Id="rId15" Type="http://schemas.openxmlformats.org/officeDocument/2006/relationships/hyperlink" Target="consultantplus://offline/ref=22515B0CFF584456AE2694E3B4E4CE4653404A11A6AE2B0E422C53DB0AH7k3I" TargetMode="External"/><Relationship Id="rId36" Type="http://schemas.openxmlformats.org/officeDocument/2006/relationships/hyperlink" Target="consultantplus://offline/ref=22515B0CFF584456AE2694E3B4E4CE46534D4C12A7A52B0E422C53DB0A73EF22D4DCB6D57CH6k8I" TargetMode="External"/><Relationship Id="rId57" Type="http://schemas.openxmlformats.org/officeDocument/2006/relationships/hyperlink" Target="consultantplus://offline/ref=22515B0CFF584456AE2694E3B4E4CE46534D4C12A7A52B0E422C53DB0A73EF22D4DCB6D57CH6k8I" TargetMode="External"/><Relationship Id="rId106" Type="http://schemas.openxmlformats.org/officeDocument/2006/relationships/hyperlink" Target="consultantplus://offline/ref=22515B0CFF584456AE2694E3B4E4CE4653404911A6A32B0E422C53DB0A73EF22D4DCB6DC7265H3k3I" TargetMode="External"/><Relationship Id="rId127" Type="http://schemas.openxmlformats.org/officeDocument/2006/relationships/hyperlink" Target="consultantplus://offline/ref=22515B0CFF584456AE2694E3B4E4CE4653404911A6A32B0E422C53DB0A73EF22D4DCB6DC7265H3k3I" TargetMode="External"/><Relationship Id="rId10" Type="http://schemas.openxmlformats.org/officeDocument/2006/relationships/hyperlink" Target="consultantplus://offline/ref=22515B0CFF584456AE2694E3B4E4CE4653404A1EA6AF2B0E422C53DB0AH7k3I" TargetMode="External"/><Relationship Id="rId31" Type="http://schemas.openxmlformats.org/officeDocument/2006/relationships/hyperlink" Target="consultantplus://offline/ref=22515B0CFF584456AE2694E3B4E4CE4653404911A6A32B0E422C53DB0A73EF22D4DCB6DC7265H3k3I" TargetMode="External"/><Relationship Id="rId52" Type="http://schemas.openxmlformats.org/officeDocument/2006/relationships/hyperlink" Target="consultantplus://offline/ref=22515B0CFF584456AE2694E3B4E4CE46534D4911A1A02B0E422C53DB0A73EF22D4DCB6DC7A6C33F0H9k0I" TargetMode="External"/><Relationship Id="rId73" Type="http://schemas.openxmlformats.org/officeDocument/2006/relationships/hyperlink" Target="consultantplus://offline/ref=22515B0CFF584456AE2694E3B4E4CE46534D4C12A7A52B0E422C53DB0A73EF22D4DCB6D57CH6k8I" TargetMode="External"/><Relationship Id="rId78" Type="http://schemas.openxmlformats.org/officeDocument/2006/relationships/hyperlink" Target="consultantplus://offline/ref=22515B0CFF584456AE2694E3B4E4CE4653404911A6A32B0E422C53DB0A73EF22D4DCB6DC7265H3k3I" TargetMode="External"/><Relationship Id="rId94" Type="http://schemas.openxmlformats.org/officeDocument/2006/relationships/hyperlink" Target="consultantplus://offline/ref=22515B0CFF584456AE2694E3B4E4CE46534D4C12A7A52B0E422C53DB0A73EF22D4DCB6D57CH6k8I" TargetMode="External"/><Relationship Id="rId99" Type="http://schemas.openxmlformats.org/officeDocument/2006/relationships/hyperlink" Target="consultantplus://offline/ref=22515B0CFF584456AE2694E3B4E4CE46534F4D16A6AF2B0E422C53DB0A73EF22D4DCB6DC7A6C3AF6H9k0I" TargetMode="External"/><Relationship Id="rId101" Type="http://schemas.openxmlformats.org/officeDocument/2006/relationships/hyperlink" Target="consultantplus://offline/ref=22515B0CFF584456AE2694E3B4E4CE46534D4C12A7A52B0E422C53DB0A73EF22D4DCB6DA7FH6kFI" TargetMode="External"/><Relationship Id="rId122" Type="http://schemas.openxmlformats.org/officeDocument/2006/relationships/hyperlink" Target="consultantplus://offline/ref=22515B0CFF584456AE2694E3B4E4CE4653404911A6A32B0E422C53DB0A73EF22D4DCB6DC7265H3k3I" TargetMode="External"/><Relationship Id="rId143" Type="http://schemas.openxmlformats.org/officeDocument/2006/relationships/hyperlink" Target="consultantplus://offline/ref=22515B0CFF584456AE2694E3B4E4CE46534D4C12A7A52B0E422C53DB0A73EF22D4DCB6DC7A6D34F5H9k6I" TargetMode="External"/><Relationship Id="rId148" Type="http://schemas.openxmlformats.org/officeDocument/2006/relationships/hyperlink" Target="consultantplus://offline/ref=22515B0CFF584456AE2694E3B4E4CE4653404911A6A32B0E422C53DB0A73EF22D4DCB6DC7265H3k3I" TargetMode="External"/><Relationship Id="rId164" Type="http://schemas.openxmlformats.org/officeDocument/2006/relationships/hyperlink" Target="consultantplus://offline/ref=22515B0CFF584456AE2694E3B4E4CE4653404911A6A32B0E422C53DB0A73EF22D4DCB6DC7265H3k3I" TargetMode="External"/><Relationship Id="rId169" Type="http://schemas.openxmlformats.org/officeDocument/2006/relationships/hyperlink" Target="consultantplus://offline/ref=22515B0CFF584456AE2694E3B4E4CE4653404911A6A32B0E422C53DB0A73EF22D4DCB6DC7265H3k3I" TargetMode="External"/><Relationship Id="rId185" Type="http://schemas.openxmlformats.org/officeDocument/2006/relationships/hyperlink" Target="consultantplus://offline/ref=22515B0CFF584456AE2694E3B4E4CE46534E4F12A0A32B0E422C53DB0A73EF22D4DCB6DC7A6C31F9H9k0I" TargetMode="External"/><Relationship Id="rId4" Type="http://schemas.openxmlformats.org/officeDocument/2006/relationships/webSettings" Target="webSettings.xml"/><Relationship Id="rId9" Type="http://schemas.openxmlformats.org/officeDocument/2006/relationships/hyperlink" Target="consultantplus://offline/ref=22515B0CFF584456AE2694E3B4E4CE4653404911A6A32B0E422C53DB0A73EF22D4DCB6DC7265H3k3I" TargetMode="External"/><Relationship Id="rId180" Type="http://schemas.openxmlformats.org/officeDocument/2006/relationships/hyperlink" Target="consultantplus://offline/ref=22515B0CFF584456AE2694E3B4E4CE46534E4F12A0A32B0E422C53DB0AH7k3I" TargetMode="External"/><Relationship Id="rId26" Type="http://schemas.openxmlformats.org/officeDocument/2006/relationships/hyperlink" Target="consultantplus://offline/ref=22515B0CFF584456AE2694E3B4E4CE4653404911A6A32B0E422C53DB0A73EF22D4DCB6DC7265H3k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28058</Words>
  <Characters>159932</Characters>
  <Application>Microsoft Office Word</Application>
  <DocSecurity>0</DocSecurity>
  <Lines>1332</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45 УФК по Ленинградской области</Company>
  <LinksUpToDate>false</LinksUpToDate>
  <CharactersWithSpaces>187615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Бисерова Татьяна Борисовна</dc:creator>
  <cp:lastModifiedBy>Бисерова Татьяна Борисовна</cp:lastModifiedBy>
  <cp:revision>1</cp:revision>
  <dcterms:created xsi:type="dcterms:W3CDTF">2015-09-07T08:36:00Z</dcterms:created>
  <dcterms:modified xsi:type="dcterms:W3CDTF">2015-09-07T08:37:00Z</dcterms:modified>
</cp:coreProperties>
</file>